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38C4B" w14:textId="16F83D0F" w:rsidR="005E5E5D" w:rsidRPr="00947521" w:rsidRDefault="00C1553E" w:rsidP="005E5E5D">
      <w:pPr>
        <w:pStyle w:val="NoSpacing"/>
        <w:rPr>
          <w:rFonts w:ascii="Times New Roman" w:hAnsi="Times New Roman" w:cs="Times New Roman"/>
          <w:b/>
          <w:sz w:val="24"/>
          <w:szCs w:val="24"/>
        </w:rPr>
      </w:pPr>
      <w:r>
        <w:rPr>
          <w:rFonts w:ascii="Times New Roman" w:hAnsi="Times New Roman" w:cs="Times New Roman"/>
          <w:b/>
          <w:sz w:val="24"/>
          <w:szCs w:val="24"/>
        </w:rPr>
        <w:t>P</w:t>
      </w:r>
      <w:r w:rsidR="005E5E5D" w:rsidRPr="00947521">
        <w:rPr>
          <w:rFonts w:ascii="Times New Roman" w:hAnsi="Times New Roman" w:cs="Times New Roman"/>
          <w:b/>
          <w:sz w:val="24"/>
          <w:szCs w:val="24"/>
        </w:rPr>
        <w:t xml:space="preserve">OSITION TITLE:  </w:t>
      </w:r>
      <w:r w:rsidR="005E5E5D" w:rsidRPr="00947521">
        <w:rPr>
          <w:rFonts w:ascii="Times New Roman" w:hAnsi="Times New Roman" w:cs="Times New Roman"/>
          <w:bCs/>
          <w:sz w:val="24"/>
          <w:szCs w:val="24"/>
        </w:rPr>
        <w:t>Chief</w:t>
      </w:r>
      <w:r w:rsidR="00501C4D">
        <w:rPr>
          <w:rFonts w:ascii="Times New Roman" w:hAnsi="Times New Roman" w:cs="Times New Roman"/>
          <w:bCs/>
          <w:sz w:val="24"/>
          <w:szCs w:val="24"/>
        </w:rPr>
        <w:t xml:space="preserve"> Medical Officer</w:t>
      </w:r>
    </w:p>
    <w:p w14:paraId="476A066B" w14:textId="3EA8BB6A" w:rsidR="005E5E5D" w:rsidRPr="00947521" w:rsidRDefault="005E5E5D" w:rsidP="005E5E5D">
      <w:pPr>
        <w:rPr>
          <w:b/>
        </w:rPr>
      </w:pPr>
      <w:r w:rsidRPr="00947521">
        <w:rPr>
          <w:b/>
        </w:rPr>
        <w:t xml:space="preserve">ORGANIZATION:  </w:t>
      </w:r>
      <w:r w:rsidR="00501C4D">
        <w:rPr>
          <w:bCs/>
        </w:rPr>
        <w:t>Naval Medical Forces Atlantic</w:t>
      </w:r>
      <w:r w:rsidR="009046F9">
        <w:rPr>
          <w:bCs/>
        </w:rPr>
        <w:t xml:space="preserve"> (NMFL)</w:t>
      </w:r>
    </w:p>
    <w:p w14:paraId="4985035F" w14:textId="10A863B4" w:rsidR="005E5E5D" w:rsidRPr="00947521" w:rsidRDefault="005E5E5D" w:rsidP="005E5E5D">
      <w:pPr>
        <w:tabs>
          <w:tab w:val="left" w:pos="5789"/>
        </w:tabs>
        <w:rPr>
          <w:b/>
        </w:rPr>
      </w:pPr>
      <w:r w:rsidRPr="00947521">
        <w:rPr>
          <w:b/>
        </w:rPr>
        <w:t xml:space="preserve">LOCATION:  </w:t>
      </w:r>
      <w:r w:rsidR="002D5EBF">
        <w:rPr>
          <w:bCs/>
        </w:rPr>
        <w:t>Portsmouth</w:t>
      </w:r>
      <w:r w:rsidRPr="00947521">
        <w:rPr>
          <w:bCs/>
        </w:rPr>
        <w:t>, Virginia</w:t>
      </w:r>
    </w:p>
    <w:p w14:paraId="0EDF3ED0" w14:textId="77777777" w:rsidR="005E5E5D" w:rsidRPr="00947521" w:rsidRDefault="005E5E5D" w:rsidP="005E5E5D">
      <w:pPr>
        <w:tabs>
          <w:tab w:val="left" w:pos="7906"/>
        </w:tabs>
        <w:rPr>
          <w:b/>
        </w:rPr>
      </w:pPr>
      <w:r w:rsidRPr="00947521">
        <w:rPr>
          <w:b/>
        </w:rPr>
        <w:t xml:space="preserve">ASSIGNMENT LENGTH:  </w:t>
      </w:r>
      <w:r w:rsidRPr="00947521">
        <w:rPr>
          <w:bCs/>
        </w:rPr>
        <w:t>36 Months</w:t>
      </w:r>
    </w:p>
    <w:p w14:paraId="2579693C" w14:textId="45A8195B" w:rsidR="005E5E5D" w:rsidRPr="00947521" w:rsidRDefault="005E5E5D" w:rsidP="005E5E5D">
      <w:pPr>
        <w:rPr>
          <w:b/>
        </w:rPr>
      </w:pPr>
      <w:r w:rsidRPr="00947521">
        <w:rPr>
          <w:b/>
        </w:rPr>
        <w:t xml:space="preserve">GRADE:  </w:t>
      </w:r>
      <w:r w:rsidR="00947521" w:rsidRPr="00947521">
        <w:rPr>
          <w:sz w:val="22"/>
          <w:szCs w:val="22"/>
        </w:rPr>
        <w:t>O-6</w:t>
      </w:r>
      <w:r w:rsidR="00501C4D">
        <w:rPr>
          <w:sz w:val="22"/>
          <w:szCs w:val="22"/>
        </w:rPr>
        <w:t xml:space="preserve"> / O-6 select</w:t>
      </w:r>
    </w:p>
    <w:p w14:paraId="3DC6FB10" w14:textId="787125D3" w:rsidR="005E5E5D" w:rsidRPr="00947521" w:rsidRDefault="005E5E5D" w:rsidP="005E5E5D">
      <w:pPr>
        <w:rPr>
          <w:b/>
        </w:rPr>
      </w:pPr>
      <w:r w:rsidRPr="00947521">
        <w:rPr>
          <w:b/>
        </w:rPr>
        <w:t xml:space="preserve">SPECIALTY:  </w:t>
      </w:r>
      <w:r w:rsidRPr="00947521">
        <w:rPr>
          <w:bCs/>
        </w:rPr>
        <w:t xml:space="preserve">Open to </w:t>
      </w:r>
      <w:r w:rsidR="00CF5522">
        <w:rPr>
          <w:bCs/>
        </w:rPr>
        <w:t>Medical</w:t>
      </w:r>
      <w:r w:rsidRPr="00947521">
        <w:rPr>
          <w:bCs/>
        </w:rPr>
        <w:t xml:space="preserve"> Corps</w:t>
      </w:r>
    </w:p>
    <w:p w14:paraId="159A6D9B" w14:textId="4B49558C" w:rsidR="005E5E5D" w:rsidRPr="00947521" w:rsidRDefault="005E5E5D" w:rsidP="005E5E5D">
      <w:pPr>
        <w:rPr>
          <w:b/>
        </w:rPr>
      </w:pPr>
      <w:r w:rsidRPr="00CF5522">
        <w:rPr>
          <w:b/>
          <w:highlight w:val="yellow"/>
        </w:rPr>
        <w:t xml:space="preserve">FMTS#:  </w:t>
      </w:r>
      <w:r w:rsidR="00CF5522" w:rsidRPr="00CF5522">
        <w:rPr>
          <w:bCs/>
          <w:highlight w:val="yellow"/>
        </w:rPr>
        <w:t>?</w:t>
      </w:r>
    </w:p>
    <w:p w14:paraId="606B9026" w14:textId="2621DB57" w:rsidR="005E5E5D" w:rsidRDefault="005E5E5D" w:rsidP="006F627A">
      <w:r w:rsidRPr="00947521">
        <w:rPr>
          <w:b/>
        </w:rPr>
        <w:t xml:space="preserve">Security Clearance:  </w:t>
      </w:r>
      <w:r w:rsidR="00947521" w:rsidRPr="00947521">
        <w:t>Secret (required), Top Secret/Sensitive Compartmented Information</w:t>
      </w:r>
      <w:r w:rsidR="00D82D07">
        <w:t xml:space="preserve"> eligible</w:t>
      </w:r>
      <w:r w:rsidR="00947521" w:rsidRPr="00947521">
        <w:t xml:space="preserve"> (preferred) </w:t>
      </w:r>
      <w:r w:rsidR="009046F9" w:rsidRPr="00947521">
        <w:t>clearance.</w:t>
      </w:r>
    </w:p>
    <w:p w14:paraId="289FF5CB" w14:textId="6D5CE88A" w:rsidR="00CF5522" w:rsidRPr="005E5E5D" w:rsidRDefault="00CF5522" w:rsidP="006F627A">
      <w:pPr>
        <w:rPr>
          <w:b/>
        </w:rPr>
      </w:pPr>
      <w:r w:rsidRPr="002B4015">
        <w:rPr>
          <w:b/>
          <w:bCs/>
        </w:rPr>
        <w:t>Reference:</w:t>
      </w:r>
      <w:r>
        <w:t xml:space="preserve"> </w:t>
      </w:r>
      <w:r w:rsidR="0065714E">
        <w:t xml:space="preserve">BUMEDNOTE 1410 dtd </w:t>
      </w:r>
      <w:r w:rsidR="002B4015">
        <w:t>14Apr2023</w:t>
      </w:r>
    </w:p>
    <w:p w14:paraId="1985EE87" w14:textId="77777777" w:rsidR="005E5E5D" w:rsidRPr="00BA5517" w:rsidRDefault="005E5E5D" w:rsidP="006F627A">
      <w:pPr>
        <w:rPr>
          <w:b/>
          <w:sz w:val="22"/>
          <w:szCs w:val="22"/>
        </w:rPr>
      </w:pPr>
    </w:p>
    <w:p w14:paraId="421C7A06" w14:textId="62609BC8" w:rsidR="006F627A" w:rsidRPr="00BA5517" w:rsidRDefault="002D5EBF" w:rsidP="006F627A">
      <w:pPr>
        <w:rPr>
          <w:b/>
          <w:sz w:val="22"/>
          <w:szCs w:val="22"/>
        </w:rPr>
      </w:pPr>
      <w:r>
        <w:rPr>
          <w:b/>
          <w:sz w:val="22"/>
          <w:szCs w:val="22"/>
        </w:rPr>
        <w:t>Eligibility</w:t>
      </w:r>
      <w:r w:rsidR="006F627A" w:rsidRPr="00BA5517">
        <w:rPr>
          <w:b/>
          <w:sz w:val="22"/>
          <w:szCs w:val="22"/>
        </w:rPr>
        <w:t>:</w:t>
      </w:r>
    </w:p>
    <w:p w14:paraId="59820EDF" w14:textId="77777777" w:rsidR="006F627A" w:rsidRPr="00BA5517" w:rsidRDefault="006F627A" w:rsidP="006F627A">
      <w:pPr>
        <w:rPr>
          <w:b/>
          <w:sz w:val="22"/>
          <w:szCs w:val="22"/>
        </w:rPr>
      </w:pPr>
    </w:p>
    <w:p w14:paraId="3267F21A" w14:textId="0872A48D" w:rsidR="00E25916" w:rsidRDefault="00E25916" w:rsidP="00F3655A">
      <w:pPr>
        <w:pStyle w:val="ListParagraph"/>
        <w:numPr>
          <w:ilvl w:val="0"/>
          <w:numId w:val="1"/>
        </w:numPr>
        <w:rPr>
          <w:sz w:val="22"/>
          <w:szCs w:val="22"/>
        </w:rPr>
      </w:pPr>
      <w:r>
        <w:rPr>
          <w:sz w:val="22"/>
          <w:szCs w:val="22"/>
        </w:rPr>
        <w:t>IAW BUMEDNOTE 1410, NAVMED Leaders and career milestone billet applicants must:</w:t>
      </w:r>
    </w:p>
    <w:p w14:paraId="1358FDE5" w14:textId="0F0A9453" w:rsidR="00115D68" w:rsidRPr="00115D68" w:rsidRDefault="00115D68" w:rsidP="00115D68">
      <w:pPr>
        <w:pStyle w:val="ListParagraph"/>
        <w:numPr>
          <w:ilvl w:val="1"/>
          <w:numId w:val="1"/>
        </w:numPr>
        <w:rPr>
          <w:sz w:val="22"/>
          <w:szCs w:val="22"/>
        </w:rPr>
      </w:pPr>
      <w:r w:rsidRPr="00115D68">
        <w:rPr>
          <w:sz w:val="22"/>
          <w:szCs w:val="22"/>
        </w:rPr>
        <w:t>Have a comprehensive understanding of the NAVMED enterprise as it relates to the</w:t>
      </w:r>
      <w:r>
        <w:rPr>
          <w:sz w:val="22"/>
          <w:szCs w:val="22"/>
        </w:rPr>
        <w:t xml:space="preserve"> </w:t>
      </w:r>
      <w:r w:rsidRPr="00115D68">
        <w:rPr>
          <w:sz w:val="22"/>
          <w:szCs w:val="22"/>
        </w:rPr>
        <w:t>operational mission.</w:t>
      </w:r>
    </w:p>
    <w:p w14:paraId="5810E6C6" w14:textId="3D8D6905" w:rsidR="00115D68" w:rsidRPr="00115D68" w:rsidRDefault="00115D68" w:rsidP="00115D68">
      <w:pPr>
        <w:pStyle w:val="ListParagraph"/>
        <w:numPr>
          <w:ilvl w:val="1"/>
          <w:numId w:val="1"/>
        </w:numPr>
        <w:rPr>
          <w:sz w:val="22"/>
          <w:szCs w:val="22"/>
        </w:rPr>
      </w:pPr>
      <w:r w:rsidRPr="00115D68">
        <w:rPr>
          <w:sz w:val="22"/>
          <w:szCs w:val="22"/>
        </w:rPr>
        <w:t>Have a firm foundation and understanding of business principles and practices.</w:t>
      </w:r>
    </w:p>
    <w:p w14:paraId="1B7216B2" w14:textId="7E16D28E" w:rsidR="00115D68" w:rsidRPr="00115D68" w:rsidRDefault="00115D68" w:rsidP="00115D68">
      <w:pPr>
        <w:pStyle w:val="ListParagraph"/>
        <w:numPr>
          <w:ilvl w:val="1"/>
          <w:numId w:val="1"/>
        </w:numPr>
        <w:rPr>
          <w:sz w:val="22"/>
          <w:szCs w:val="22"/>
        </w:rPr>
      </w:pPr>
      <w:proofErr w:type="gramStart"/>
      <w:r w:rsidRPr="00115D68">
        <w:rPr>
          <w:sz w:val="22"/>
          <w:szCs w:val="22"/>
        </w:rPr>
        <w:t>Have the ability to</w:t>
      </w:r>
      <w:proofErr w:type="gramEnd"/>
      <w:r w:rsidRPr="00115D68">
        <w:rPr>
          <w:sz w:val="22"/>
          <w:szCs w:val="22"/>
        </w:rPr>
        <w:t xml:space="preserve"> function successfully in a complex matrix organization.</w:t>
      </w:r>
    </w:p>
    <w:p w14:paraId="02DD5933" w14:textId="6654AF59" w:rsidR="00115D68" w:rsidRPr="00115D68" w:rsidRDefault="00115D68" w:rsidP="00115D68">
      <w:pPr>
        <w:pStyle w:val="ListParagraph"/>
        <w:numPr>
          <w:ilvl w:val="1"/>
          <w:numId w:val="1"/>
        </w:numPr>
        <w:rPr>
          <w:sz w:val="22"/>
          <w:szCs w:val="22"/>
        </w:rPr>
      </w:pPr>
      <w:proofErr w:type="gramStart"/>
      <w:r w:rsidRPr="00115D68">
        <w:rPr>
          <w:sz w:val="22"/>
          <w:szCs w:val="22"/>
        </w:rPr>
        <w:t>Have the ability to</w:t>
      </w:r>
      <w:proofErr w:type="gramEnd"/>
      <w:r w:rsidRPr="00115D68">
        <w:rPr>
          <w:sz w:val="22"/>
          <w:szCs w:val="22"/>
        </w:rPr>
        <w:t xml:space="preserve"> communicate effectively in public and private forums; and possess</w:t>
      </w:r>
      <w:r>
        <w:rPr>
          <w:sz w:val="22"/>
          <w:szCs w:val="22"/>
        </w:rPr>
        <w:t xml:space="preserve"> </w:t>
      </w:r>
      <w:r w:rsidRPr="00115D68">
        <w:rPr>
          <w:sz w:val="22"/>
          <w:szCs w:val="22"/>
        </w:rPr>
        <w:t>an understanding of strategic and risk communications.</w:t>
      </w:r>
    </w:p>
    <w:p w14:paraId="00B3A54A" w14:textId="2DE1DECE" w:rsidR="00115D68" w:rsidRPr="00115D68" w:rsidRDefault="00115D68" w:rsidP="00115D68">
      <w:pPr>
        <w:pStyle w:val="ListParagraph"/>
        <w:numPr>
          <w:ilvl w:val="1"/>
          <w:numId w:val="1"/>
        </w:numPr>
        <w:rPr>
          <w:sz w:val="22"/>
          <w:szCs w:val="22"/>
        </w:rPr>
      </w:pPr>
      <w:proofErr w:type="gramStart"/>
      <w:r w:rsidRPr="00115D68">
        <w:rPr>
          <w:sz w:val="22"/>
          <w:szCs w:val="22"/>
        </w:rPr>
        <w:t>Have the ability to</w:t>
      </w:r>
      <w:proofErr w:type="gramEnd"/>
      <w:r w:rsidRPr="00115D68">
        <w:rPr>
          <w:sz w:val="22"/>
          <w:szCs w:val="22"/>
        </w:rPr>
        <w:t xml:space="preserve"> provide timely and constructive feedback utilizing established</w:t>
      </w:r>
      <w:r>
        <w:rPr>
          <w:sz w:val="22"/>
          <w:szCs w:val="22"/>
        </w:rPr>
        <w:t xml:space="preserve"> </w:t>
      </w:r>
      <w:r w:rsidRPr="00115D68">
        <w:rPr>
          <w:sz w:val="22"/>
          <w:szCs w:val="22"/>
        </w:rPr>
        <w:t>civilian and military personnel evaluation systems.</w:t>
      </w:r>
    </w:p>
    <w:p w14:paraId="06D8BE5D" w14:textId="14D1CE51" w:rsidR="00115D68" w:rsidRPr="00115D68" w:rsidRDefault="00115D68" w:rsidP="00115D68">
      <w:pPr>
        <w:pStyle w:val="ListParagraph"/>
        <w:numPr>
          <w:ilvl w:val="1"/>
          <w:numId w:val="1"/>
        </w:numPr>
        <w:rPr>
          <w:sz w:val="22"/>
          <w:szCs w:val="22"/>
        </w:rPr>
      </w:pPr>
      <w:r w:rsidRPr="00115D68">
        <w:rPr>
          <w:sz w:val="22"/>
          <w:szCs w:val="22"/>
        </w:rPr>
        <w:t>Epitomize our Navy core values, military bearing, and physical fitness.</w:t>
      </w:r>
    </w:p>
    <w:p w14:paraId="440B9BEB" w14:textId="74CF32CC" w:rsidR="00115D68" w:rsidRPr="00115D68" w:rsidRDefault="00115D68" w:rsidP="00115D68">
      <w:pPr>
        <w:pStyle w:val="ListParagraph"/>
        <w:numPr>
          <w:ilvl w:val="1"/>
          <w:numId w:val="1"/>
        </w:numPr>
        <w:rPr>
          <w:sz w:val="22"/>
          <w:szCs w:val="22"/>
        </w:rPr>
      </w:pPr>
      <w:r w:rsidRPr="00115D68">
        <w:rPr>
          <w:sz w:val="22"/>
          <w:szCs w:val="22"/>
        </w:rPr>
        <w:t>Develop subordinates and value diversity.</w:t>
      </w:r>
    </w:p>
    <w:p w14:paraId="0C695E8C" w14:textId="51C16A3C" w:rsidR="00115D68" w:rsidRPr="00115D68" w:rsidRDefault="00115D68" w:rsidP="00115D68">
      <w:pPr>
        <w:pStyle w:val="ListParagraph"/>
        <w:numPr>
          <w:ilvl w:val="1"/>
          <w:numId w:val="1"/>
        </w:numPr>
        <w:rPr>
          <w:sz w:val="22"/>
          <w:szCs w:val="22"/>
        </w:rPr>
      </w:pPr>
      <w:r w:rsidRPr="00115D68">
        <w:rPr>
          <w:sz w:val="22"/>
          <w:szCs w:val="22"/>
        </w:rPr>
        <w:t>Understand and support broader organizational goals.</w:t>
      </w:r>
    </w:p>
    <w:p w14:paraId="4C246350" w14:textId="4D2D60D9" w:rsidR="00E25916" w:rsidRDefault="00115D68" w:rsidP="00115D68">
      <w:pPr>
        <w:pStyle w:val="ListParagraph"/>
        <w:numPr>
          <w:ilvl w:val="1"/>
          <w:numId w:val="1"/>
        </w:numPr>
        <w:rPr>
          <w:sz w:val="22"/>
          <w:szCs w:val="22"/>
        </w:rPr>
      </w:pPr>
      <w:r w:rsidRPr="00115D68">
        <w:rPr>
          <w:sz w:val="22"/>
          <w:szCs w:val="22"/>
        </w:rPr>
        <w:t>Have a knowledge and understanding of clinical privileging, quality improvement,</w:t>
      </w:r>
      <w:r>
        <w:rPr>
          <w:sz w:val="22"/>
          <w:szCs w:val="22"/>
        </w:rPr>
        <w:t xml:space="preserve"> </w:t>
      </w:r>
      <w:r w:rsidRPr="00115D68">
        <w:rPr>
          <w:sz w:val="22"/>
          <w:szCs w:val="22"/>
        </w:rPr>
        <w:t>and safety principles and practices, as applicable.</w:t>
      </w:r>
    </w:p>
    <w:p w14:paraId="268DEDA0" w14:textId="77777777" w:rsidR="00115D68" w:rsidRDefault="00115D68" w:rsidP="00115D68">
      <w:pPr>
        <w:pStyle w:val="ListParagraph"/>
        <w:ind w:left="1080"/>
        <w:rPr>
          <w:sz w:val="22"/>
          <w:szCs w:val="22"/>
        </w:rPr>
      </w:pPr>
    </w:p>
    <w:p w14:paraId="38F699BB" w14:textId="581F8F30" w:rsidR="00ED55A3" w:rsidRPr="006C300F" w:rsidRDefault="00E25916" w:rsidP="00F3655A">
      <w:pPr>
        <w:pStyle w:val="ListParagraph"/>
        <w:numPr>
          <w:ilvl w:val="0"/>
          <w:numId w:val="1"/>
        </w:numPr>
        <w:rPr>
          <w:sz w:val="22"/>
          <w:szCs w:val="22"/>
        </w:rPr>
      </w:pPr>
      <w:r w:rsidRPr="006C300F">
        <w:rPr>
          <w:sz w:val="22"/>
          <w:szCs w:val="22"/>
        </w:rPr>
        <w:t xml:space="preserve">IAW </w:t>
      </w:r>
      <w:r w:rsidR="0090425F" w:rsidRPr="006C300F">
        <w:rPr>
          <w:sz w:val="22"/>
          <w:szCs w:val="22"/>
        </w:rPr>
        <w:t>BUMEDNOTE 1410, CMO / Operational Surgeons must:</w:t>
      </w:r>
    </w:p>
    <w:p w14:paraId="7B4653DA" w14:textId="5E520E02" w:rsidR="00A22A7E" w:rsidRPr="006C300F" w:rsidRDefault="00A22A7E" w:rsidP="00A22A7E">
      <w:pPr>
        <w:pStyle w:val="ListParagraph"/>
        <w:numPr>
          <w:ilvl w:val="1"/>
          <w:numId w:val="1"/>
        </w:numPr>
        <w:rPr>
          <w:sz w:val="22"/>
          <w:szCs w:val="22"/>
        </w:rPr>
      </w:pPr>
      <w:r w:rsidRPr="006C300F">
        <w:rPr>
          <w:sz w:val="22"/>
          <w:szCs w:val="22"/>
        </w:rPr>
        <w:t>Demonstrate progression in leadership roles (department head, assistant or associate director, OIC, operational assignments). Successfully completed MTF or NAVMEDREAD-TRNCMD middle or senior level management assignments.</w:t>
      </w:r>
    </w:p>
    <w:p w14:paraId="540BD971" w14:textId="0B9F3F60" w:rsidR="00A22A7E" w:rsidRPr="006C300F" w:rsidRDefault="00A22A7E" w:rsidP="00A22A7E">
      <w:pPr>
        <w:pStyle w:val="ListParagraph"/>
        <w:numPr>
          <w:ilvl w:val="1"/>
          <w:numId w:val="1"/>
        </w:numPr>
        <w:rPr>
          <w:sz w:val="22"/>
          <w:szCs w:val="22"/>
        </w:rPr>
      </w:pPr>
      <w:r w:rsidRPr="006C300F">
        <w:rPr>
          <w:sz w:val="22"/>
          <w:szCs w:val="22"/>
        </w:rPr>
        <w:t>Have experience in leading the development of medical professionals. Possess</w:t>
      </w:r>
      <w:r w:rsidR="0000594A" w:rsidRPr="006C300F">
        <w:rPr>
          <w:sz w:val="22"/>
          <w:szCs w:val="22"/>
        </w:rPr>
        <w:t xml:space="preserve"> </w:t>
      </w:r>
      <w:r w:rsidRPr="006C300F">
        <w:rPr>
          <w:sz w:val="22"/>
          <w:szCs w:val="22"/>
        </w:rPr>
        <w:t>thorough knowledge of fundamentals, theories, principles, and practices of quality improvement methodologies.</w:t>
      </w:r>
    </w:p>
    <w:p w14:paraId="65A198A5" w14:textId="102F41D8" w:rsidR="00A22A7E" w:rsidRPr="006C300F" w:rsidRDefault="00A22A7E" w:rsidP="00A22A7E">
      <w:pPr>
        <w:pStyle w:val="ListParagraph"/>
        <w:numPr>
          <w:ilvl w:val="1"/>
          <w:numId w:val="1"/>
        </w:numPr>
        <w:rPr>
          <w:sz w:val="22"/>
          <w:szCs w:val="22"/>
        </w:rPr>
      </w:pPr>
      <w:r w:rsidRPr="006C300F">
        <w:rPr>
          <w:sz w:val="22"/>
          <w:szCs w:val="22"/>
        </w:rPr>
        <w:t>Have familiarity with principles of healthcare management, biostatistics, and military</w:t>
      </w:r>
      <w:r w:rsidR="0000594A" w:rsidRPr="006C300F">
        <w:rPr>
          <w:sz w:val="22"/>
          <w:szCs w:val="22"/>
        </w:rPr>
        <w:t xml:space="preserve"> </w:t>
      </w:r>
      <w:r w:rsidRPr="006C300F">
        <w:rPr>
          <w:sz w:val="22"/>
          <w:szCs w:val="22"/>
        </w:rPr>
        <w:t>and civilian healthcare financial management.</w:t>
      </w:r>
    </w:p>
    <w:p w14:paraId="0369CE8F" w14:textId="0F7CFB8D" w:rsidR="00A22A7E" w:rsidRPr="006C300F" w:rsidRDefault="00A22A7E" w:rsidP="00A22A7E">
      <w:pPr>
        <w:pStyle w:val="ListParagraph"/>
        <w:numPr>
          <w:ilvl w:val="1"/>
          <w:numId w:val="1"/>
        </w:numPr>
        <w:rPr>
          <w:sz w:val="22"/>
          <w:szCs w:val="22"/>
        </w:rPr>
      </w:pPr>
      <w:r w:rsidRPr="006C300F">
        <w:rPr>
          <w:sz w:val="22"/>
          <w:szCs w:val="22"/>
        </w:rPr>
        <w:t>Have familiarity with regulatory and accreditation standards.</w:t>
      </w:r>
    </w:p>
    <w:p w14:paraId="0D25E48C" w14:textId="37BB647E" w:rsidR="00A22A7E" w:rsidRPr="006C300F" w:rsidRDefault="00A22A7E" w:rsidP="00A22A7E">
      <w:pPr>
        <w:pStyle w:val="ListParagraph"/>
        <w:numPr>
          <w:ilvl w:val="1"/>
          <w:numId w:val="1"/>
        </w:numPr>
        <w:rPr>
          <w:sz w:val="22"/>
          <w:szCs w:val="22"/>
        </w:rPr>
      </w:pPr>
      <w:r w:rsidRPr="006C300F">
        <w:rPr>
          <w:sz w:val="22"/>
          <w:szCs w:val="22"/>
        </w:rPr>
        <w:t>Have knowledge of high reliability principles and implications of standards for</w:t>
      </w:r>
      <w:r w:rsidR="0000594A" w:rsidRPr="006C300F">
        <w:rPr>
          <w:sz w:val="22"/>
          <w:szCs w:val="22"/>
        </w:rPr>
        <w:t xml:space="preserve"> </w:t>
      </w:r>
      <w:r w:rsidRPr="006C300F">
        <w:rPr>
          <w:sz w:val="22"/>
          <w:szCs w:val="22"/>
        </w:rPr>
        <w:t>quality care and quality measurement.</w:t>
      </w:r>
    </w:p>
    <w:p w14:paraId="4DC508B1" w14:textId="4E94ADA1" w:rsidR="0009684E" w:rsidRPr="006C300F" w:rsidRDefault="00A22A7E" w:rsidP="00A22A7E">
      <w:pPr>
        <w:pStyle w:val="ListParagraph"/>
        <w:numPr>
          <w:ilvl w:val="1"/>
          <w:numId w:val="1"/>
        </w:numPr>
        <w:rPr>
          <w:sz w:val="22"/>
          <w:szCs w:val="22"/>
        </w:rPr>
      </w:pPr>
      <w:r w:rsidRPr="006C300F">
        <w:rPr>
          <w:sz w:val="22"/>
          <w:szCs w:val="22"/>
        </w:rPr>
        <w:t>Have completed, actively participating in active cohort, or have a confirmed seat for</w:t>
      </w:r>
      <w:r w:rsidR="0000594A" w:rsidRPr="006C300F">
        <w:rPr>
          <w:sz w:val="22"/>
          <w:szCs w:val="22"/>
        </w:rPr>
        <w:t xml:space="preserve"> </w:t>
      </w:r>
      <w:r w:rsidRPr="006C300F">
        <w:rPr>
          <w:sz w:val="22"/>
          <w:szCs w:val="22"/>
        </w:rPr>
        <w:t>Quality and Safety Leadership Academy.</w:t>
      </w:r>
    </w:p>
    <w:p w14:paraId="783AF269" w14:textId="77777777" w:rsidR="00ED55A3" w:rsidRPr="006C300F" w:rsidRDefault="00ED55A3" w:rsidP="00CC149D">
      <w:pPr>
        <w:pStyle w:val="ListParagraph"/>
        <w:ind w:left="360"/>
        <w:rPr>
          <w:sz w:val="22"/>
          <w:szCs w:val="22"/>
        </w:rPr>
      </w:pPr>
    </w:p>
    <w:p w14:paraId="7AD46826" w14:textId="77777777" w:rsidR="00CC149D" w:rsidRPr="009046F9" w:rsidRDefault="00CC149D" w:rsidP="00CC149D">
      <w:pPr>
        <w:rPr>
          <w:b/>
          <w:sz w:val="22"/>
          <w:szCs w:val="22"/>
        </w:rPr>
      </w:pPr>
      <w:r w:rsidRPr="009046F9">
        <w:rPr>
          <w:b/>
          <w:sz w:val="22"/>
          <w:szCs w:val="22"/>
        </w:rPr>
        <w:t>Roles and Responsibilities:</w:t>
      </w:r>
    </w:p>
    <w:p w14:paraId="6D8160EB" w14:textId="3BB1BF64" w:rsidR="006F627A" w:rsidRPr="009046F9" w:rsidRDefault="006F627A" w:rsidP="003563B5">
      <w:pPr>
        <w:rPr>
          <w:sz w:val="22"/>
          <w:szCs w:val="22"/>
        </w:rPr>
      </w:pPr>
    </w:p>
    <w:p w14:paraId="013517EC" w14:textId="0A191174" w:rsidR="006C300F" w:rsidRPr="009046F9" w:rsidRDefault="006C300F" w:rsidP="006C300F">
      <w:pPr>
        <w:pStyle w:val="ListParagraph"/>
        <w:numPr>
          <w:ilvl w:val="0"/>
          <w:numId w:val="6"/>
        </w:numPr>
        <w:rPr>
          <w:sz w:val="22"/>
          <w:szCs w:val="22"/>
        </w:rPr>
      </w:pPr>
      <w:r w:rsidRPr="009046F9">
        <w:rPr>
          <w:sz w:val="22"/>
          <w:szCs w:val="22"/>
        </w:rPr>
        <w:t xml:space="preserve">The NMFL Chief Medical Officer (N10) is the TYCOM’s primary action officer for supporting the Surgeon General’s line of effort 2 (Increase Sailor and Marine Deployability: Eliminate Barriers Preventing Full Operational Medical Readiness </w:t>
      </w:r>
      <w:r w:rsidR="009046F9" w:rsidRPr="009046F9">
        <w:rPr>
          <w:sz w:val="22"/>
          <w:szCs w:val="22"/>
        </w:rPr>
        <w:t>a</w:t>
      </w:r>
      <w:r w:rsidRPr="009046F9">
        <w:rPr>
          <w:sz w:val="22"/>
          <w:szCs w:val="22"/>
        </w:rPr>
        <w:t xml:space="preserve">nd Maximal Force Preservation) and line of effort 3 (Quality </w:t>
      </w:r>
      <w:r w:rsidR="009046F9" w:rsidRPr="009046F9">
        <w:rPr>
          <w:sz w:val="22"/>
          <w:szCs w:val="22"/>
        </w:rPr>
        <w:t>of</w:t>
      </w:r>
      <w:r w:rsidRPr="009046F9">
        <w:rPr>
          <w:sz w:val="22"/>
          <w:szCs w:val="22"/>
        </w:rPr>
        <w:t xml:space="preserve"> Care: Deliver Standardized Best Practices </w:t>
      </w:r>
      <w:r w:rsidR="009046F9" w:rsidRPr="009046F9">
        <w:rPr>
          <w:sz w:val="22"/>
          <w:szCs w:val="22"/>
        </w:rPr>
        <w:t>for</w:t>
      </w:r>
      <w:r w:rsidRPr="009046F9">
        <w:rPr>
          <w:sz w:val="22"/>
          <w:szCs w:val="22"/>
        </w:rPr>
        <w:t xml:space="preserve"> Clinical Care Through </w:t>
      </w:r>
      <w:r w:rsidRPr="009046F9">
        <w:rPr>
          <w:sz w:val="22"/>
          <w:szCs w:val="22"/>
        </w:rPr>
        <w:lastRenderedPageBreak/>
        <w:t xml:space="preserve">Established Metrics </w:t>
      </w:r>
      <w:r w:rsidR="009046F9" w:rsidRPr="009046F9">
        <w:rPr>
          <w:sz w:val="22"/>
          <w:szCs w:val="22"/>
        </w:rPr>
        <w:t>w</w:t>
      </w:r>
      <w:r w:rsidRPr="009046F9">
        <w:rPr>
          <w:sz w:val="22"/>
          <w:szCs w:val="22"/>
        </w:rPr>
        <w:t xml:space="preserve">ith Assessment Criteria Across </w:t>
      </w:r>
      <w:r w:rsidR="009046F9" w:rsidRPr="009046F9">
        <w:rPr>
          <w:sz w:val="22"/>
          <w:szCs w:val="22"/>
        </w:rPr>
        <w:t>t</w:t>
      </w:r>
      <w:r w:rsidRPr="009046F9">
        <w:rPr>
          <w:sz w:val="22"/>
          <w:szCs w:val="22"/>
        </w:rPr>
        <w:t>he Naval Medicine Enterprise)</w:t>
      </w:r>
      <w:r w:rsidRPr="009046F9">
        <w:rPr>
          <w:sz w:val="22"/>
          <w:szCs w:val="22"/>
        </w:rPr>
        <w:t>.</w:t>
      </w:r>
      <w:r w:rsidR="009046F9" w:rsidRPr="009046F9">
        <w:rPr>
          <w:sz w:val="22"/>
          <w:szCs w:val="22"/>
        </w:rPr>
        <w:t xml:space="preserve"> As such, operational experience, p</w:t>
      </w:r>
      <w:r w:rsidR="009046F9" w:rsidRPr="009046F9">
        <w:rPr>
          <w:sz w:val="22"/>
          <w:szCs w:val="22"/>
        </w:rPr>
        <w:t>referably on deployed EXMED platforms</w:t>
      </w:r>
      <w:r w:rsidR="009046F9" w:rsidRPr="009046F9">
        <w:rPr>
          <w:sz w:val="22"/>
          <w:szCs w:val="22"/>
        </w:rPr>
        <w:t>, is required.</w:t>
      </w:r>
    </w:p>
    <w:p w14:paraId="7F5E0BD3" w14:textId="77777777" w:rsidR="009046F9" w:rsidRPr="009046F9" w:rsidRDefault="009046F9" w:rsidP="009046F9">
      <w:pPr>
        <w:pStyle w:val="ListParagraph"/>
        <w:rPr>
          <w:sz w:val="22"/>
          <w:szCs w:val="22"/>
        </w:rPr>
      </w:pPr>
    </w:p>
    <w:p w14:paraId="761D45A4" w14:textId="3826B097" w:rsidR="003563B5" w:rsidRPr="009046F9" w:rsidRDefault="00C1553E" w:rsidP="006C300F">
      <w:pPr>
        <w:pStyle w:val="ListParagraph"/>
        <w:numPr>
          <w:ilvl w:val="0"/>
          <w:numId w:val="6"/>
        </w:numPr>
        <w:rPr>
          <w:sz w:val="22"/>
          <w:szCs w:val="22"/>
        </w:rPr>
      </w:pPr>
      <w:r w:rsidRPr="009046F9">
        <w:rPr>
          <w:sz w:val="22"/>
          <w:szCs w:val="22"/>
        </w:rPr>
        <w:t xml:space="preserve">The CMO </w:t>
      </w:r>
      <w:r w:rsidRPr="009046F9">
        <w:rPr>
          <w:color w:val="000000"/>
          <w:sz w:val="22"/>
          <w:szCs w:val="22"/>
        </w:rPr>
        <w:t xml:space="preserve">supports the Commander, </w:t>
      </w:r>
      <w:r w:rsidR="009046F9" w:rsidRPr="009046F9">
        <w:rPr>
          <w:color w:val="000000"/>
          <w:sz w:val="22"/>
          <w:szCs w:val="22"/>
        </w:rPr>
        <w:t>NMFL</w:t>
      </w:r>
      <w:r w:rsidRPr="009046F9">
        <w:rPr>
          <w:color w:val="000000"/>
          <w:sz w:val="22"/>
          <w:szCs w:val="22"/>
        </w:rPr>
        <w:t xml:space="preserve"> in the execution and sustainment of operational readiness of subordinate Commands and assigned platforms.  </w:t>
      </w:r>
      <w:r w:rsidRPr="009046F9">
        <w:rPr>
          <w:rFonts w:cs="Courier New"/>
          <w:kern w:val="2"/>
          <w:sz w:val="22"/>
          <w:szCs w:val="22"/>
        </w:rPr>
        <w:t>Plans, coordinates, directs, and administers multiple sub</w:t>
      </w:r>
      <w:r w:rsidR="009A2205" w:rsidRPr="009046F9">
        <w:rPr>
          <w:rFonts w:cs="Courier New"/>
          <w:kern w:val="2"/>
          <w:sz w:val="22"/>
          <w:szCs w:val="22"/>
        </w:rPr>
        <w:t>-</w:t>
      </w:r>
      <w:r w:rsidRPr="009046F9">
        <w:rPr>
          <w:rFonts w:cs="Courier New"/>
          <w:kern w:val="2"/>
          <w:sz w:val="22"/>
          <w:szCs w:val="22"/>
        </w:rPr>
        <w:t>codes and programs, designed to maintain quality care and improve deployment readiness of all NMFL units</w:t>
      </w:r>
      <w:r w:rsidR="009A2205" w:rsidRPr="009046F9">
        <w:rPr>
          <w:rFonts w:cs="Courier New"/>
          <w:kern w:val="2"/>
          <w:sz w:val="22"/>
          <w:szCs w:val="22"/>
        </w:rPr>
        <w:t>.</w:t>
      </w:r>
    </w:p>
    <w:p w14:paraId="496B206D" w14:textId="77777777" w:rsidR="008E5CEF" w:rsidRPr="009046F9" w:rsidRDefault="008E5CEF" w:rsidP="008E5CEF">
      <w:pPr>
        <w:pStyle w:val="ListParagraph"/>
        <w:rPr>
          <w:sz w:val="22"/>
          <w:szCs w:val="22"/>
          <w:highlight w:val="yellow"/>
        </w:rPr>
      </w:pPr>
    </w:p>
    <w:p w14:paraId="568DE388" w14:textId="77777777" w:rsidR="009A2205" w:rsidRPr="009046F9" w:rsidRDefault="009A2205" w:rsidP="009A2205">
      <w:pPr>
        <w:pStyle w:val="ListParagraph"/>
        <w:numPr>
          <w:ilvl w:val="0"/>
          <w:numId w:val="6"/>
        </w:numPr>
        <w:tabs>
          <w:tab w:val="left" w:pos="990"/>
        </w:tabs>
        <w:rPr>
          <w:rFonts w:eastAsia="Courier New"/>
          <w:sz w:val="22"/>
          <w:szCs w:val="22"/>
        </w:rPr>
      </w:pPr>
      <w:r w:rsidRPr="009046F9">
        <w:rPr>
          <w:sz w:val="22"/>
          <w:szCs w:val="22"/>
        </w:rPr>
        <w:t xml:space="preserve">As Deputy Chief of Staff, Clinical Operations, Force Medical Readiness, Informatics, and Improvement Sciences (N10) is responsible for the organization and employment of all subordinate units per approved policies, directives, and orders.  N10 conducts current and future health services planning to support operational capability requirements across the projected operating environments. </w:t>
      </w:r>
    </w:p>
    <w:p w14:paraId="77BAEEA0" w14:textId="77777777" w:rsidR="009A2205" w:rsidRPr="009046F9" w:rsidRDefault="009A2205" w:rsidP="009A2205">
      <w:pPr>
        <w:pStyle w:val="ListParagraph"/>
        <w:tabs>
          <w:tab w:val="left" w:pos="990"/>
        </w:tabs>
        <w:rPr>
          <w:rFonts w:eastAsia="Courier New"/>
          <w:sz w:val="22"/>
          <w:szCs w:val="22"/>
        </w:rPr>
      </w:pPr>
    </w:p>
    <w:p w14:paraId="2C4C9B63" w14:textId="170FDD45" w:rsidR="009A2205" w:rsidRPr="009046F9" w:rsidRDefault="009A2205" w:rsidP="009A2205">
      <w:pPr>
        <w:pStyle w:val="ListParagraph"/>
        <w:numPr>
          <w:ilvl w:val="0"/>
          <w:numId w:val="6"/>
        </w:numPr>
        <w:tabs>
          <w:tab w:val="left" w:pos="990"/>
        </w:tabs>
        <w:rPr>
          <w:rFonts w:eastAsia="Courier New"/>
          <w:sz w:val="22"/>
          <w:szCs w:val="22"/>
        </w:rPr>
      </w:pPr>
      <w:r w:rsidRPr="009046F9">
        <w:rPr>
          <w:rFonts w:eastAsia="Calibri"/>
          <w:sz w:val="22"/>
          <w:szCs w:val="22"/>
        </w:rPr>
        <w:t>Primary advisor to the Commander for all aspects of clinical quality, patient safety</w:t>
      </w:r>
      <w:r w:rsidR="00DE5989" w:rsidRPr="009046F9">
        <w:rPr>
          <w:rFonts w:eastAsia="Calibri"/>
          <w:sz w:val="22"/>
          <w:szCs w:val="22"/>
        </w:rPr>
        <w:t xml:space="preserve">, </w:t>
      </w:r>
      <w:r w:rsidRPr="009046F9">
        <w:rPr>
          <w:rFonts w:eastAsia="Calibri"/>
          <w:sz w:val="22"/>
          <w:szCs w:val="22"/>
        </w:rPr>
        <w:t>Medical Corps force development.  Responsible for leading and coordinating operational regional strategic direction in the journey to high reliability in medical operations through clinical quality, culture of safety, informatics, data analytics and robust performance initiatives in coordination with BUMED and the Navy Medicine Enterprise</w:t>
      </w:r>
      <w:r w:rsidRPr="009046F9">
        <w:rPr>
          <w:rFonts w:eastAsia="Courier New"/>
          <w:sz w:val="22"/>
          <w:szCs w:val="22"/>
        </w:rPr>
        <w:t xml:space="preserve">. </w:t>
      </w:r>
    </w:p>
    <w:p w14:paraId="48B09719" w14:textId="77777777" w:rsidR="009A2205" w:rsidRPr="009046F9" w:rsidRDefault="009A2205" w:rsidP="009A2205">
      <w:pPr>
        <w:pStyle w:val="ListParagraph"/>
        <w:rPr>
          <w:rFonts w:eastAsia="Courier New"/>
          <w:sz w:val="22"/>
          <w:szCs w:val="22"/>
        </w:rPr>
      </w:pPr>
    </w:p>
    <w:p w14:paraId="64CFF733" w14:textId="77777777" w:rsidR="00DE5989" w:rsidRPr="009046F9" w:rsidRDefault="00DE5989" w:rsidP="00DE5989">
      <w:pPr>
        <w:pStyle w:val="ListParagraph"/>
        <w:numPr>
          <w:ilvl w:val="0"/>
          <w:numId w:val="6"/>
        </w:numPr>
        <w:rPr>
          <w:sz w:val="22"/>
          <w:szCs w:val="22"/>
        </w:rPr>
      </w:pPr>
      <w:r w:rsidRPr="009046F9">
        <w:rPr>
          <w:sz w:val="22"/>
          <w:szCs w:val="22"/>
        </w:rPr>
        <w:t>Assist BUMED, NMRTC/Us, operational forces, and medical units, in clarifying and supporting compliance with professional standards, guidelines, and program requirements for the delivery of operational medicine, as well as with planning to inform future program requirements.  Coordinate with N3/N5 and Fleet TYCOMS to support medical training requirements, plans, and policy recommendations to generate ready medical forces at the team, unit and group level in alignment with the fleet training continuum.</w:t>
      </w:r>
    </w:p>
    <w:p w14:paraId="194B4595" w14:textId="77777777" w:rsidR="00DE5989" w:rsidRPr="009046F9" w:rsidRDefault="00DE5989" w:rsidP="00DE5989">
      <w:pPr>
        <w:pStyle w:val="ListParagraph"/>
        <w:rPr>
          <w:sz w:val="22"/>
          <w:szCs w:val="22"/>
        </w:rPr>
      </w:pPr>
    </w:p>
    <w:p w14:paraId="45D21184" w14:textId="781106BF" w:rsidR="00DE5989" w:rsidRPr="009046F9" w:rsidRDefault="00DE5989" w:rsidP="00DE5989">
      <w:pPr>
        <w:pStyle w:val="ListParagraph"/>
        <w:numPr>
          <w:ilvl w:val="0"/>
          <w:numId w:val="6"/>
        </w:numPr>
        <w:rPr>
          <w:sz w:val="22"/>
          <w:szCs w:val="22"/>
        </w:rPr>
      </w:pPr>
      <w:r w:rsidRPr="009046F9">
        <w:rPr>
          <w:sz w:val="22"/>
          <w:szCs w:val="22"/>
        </w:rPr>
        <w:t xml:space="preserve">Serves as the Regional Subject Matter Expert for all issues pertaining to clinical quality and high reliability.  </w:t>
      </w:r>
      <w:r w:rsidRPr="009046F9">
        <w:rPr>
          <w:spacing w:val="-1"/>
          <w:sz w:val="22"/>
          <w:szCs w:val="22"/>
        </w:rPr>
        <w:t>Applies the philosophy and concepts of continuous quality improvement, high reliability, and change management in order to lead and facilitate interdisciplinary groups to evaluate and improve processes and systems that impact organizational performance and culture.</w:t>
      </w:r>
    </w:p>
    <w:p w14:paraId="75D080CF" w14:textId="77777777" w:rsidR="00DE5989" w:rsidRPr="009046F9" w:rsidRDefault="00DE5989" w:rsidP="00DE5989">
      <w:pPr>
        <w:pStyle w:val="ListParagraph"/>
        <w:rPr>
          <w:sz w:val="22"/>
          <w:szCs w:val="22"/>
        </w:rPr>
      </w:pPr>
    </w:p>
    <w:p w14:paraId="403CC14D" w14:textId="77777777" w:rsidR="00DE5989" w:rsidRPr="009046F9" w:rsidRDefault="00DE5989" w:rsidP="00804BAF">
      <w:pPr>
        <w:rPr>
          <w:sz w:val="22"/>
          <w:szCs w:val="22"/>
        </w:rPr>
      </w:pPr>
    </w:p>
    <w:p w14:paraId="58145F30" w14:textId="7930B911" w:rsidR="008E5CEF" w:rsidRPr="009046F9" w:rsidRDefault="008E5CEF" w:rsidP="008E5CEF">
      <w:pPr>
        <w:rPr>
          <w:sz w:val="22"/>
          <w:szCs w:val="22"/>
          <w:highlight w:val="yellow"/>
        </w:rPr>
      </w:pPr>
    </w:p>
    <w:p w14:paraId="5D38BB02" w14:textId="77777777" w:rsidR="008E5CEF" w:rsidRPr="008E5CEF" w:rsidRDefault="008E5CEF" w:rsidP="008E5CEF">
      <w:pPr>
        <w:rPr>
          <w:sz w:val="22"/>
          <w:szCs w:val="22"/>
          <w:highlight w:val="yellow"/>
        </w:rPr>
      </w:pPr>
    </w:p>
    <w:sectPr w:rsidR="008E5CEF" w:rsidRPr="008E5C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93513"/>
    <w:multiLevelType w:val="hybridMultilevel"/>
    <w:tmpl w:val="801C2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F22F1"/>
    <w:multiLevelType w:val="hybridMultilevel"/>
    <w:tmpl w:val="E81287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4B2D38"/>
    <w:multiLevelType w:val="hybridMultilevel"/>
    <w:tmpl w:val="31B8B9F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6145E1"/>
    <w:multiLevelType w:val="hybridMultilevel"/>
    <w:tmpl w:val="82686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697DB0"/>
    <w:multiLevelType w:val="hybridMultilevel"/>
    <w:tmpl w:val="1EB8D058"/>
    <w:lvl w:ilvl="0" w:tplc="6EF6714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E3D74FE"/>
    <w:multiLevelType w:val="hybridMultilevel"/>
    <w:tmpl w:val="28CA5B6A"/>
    <w:lvl w:ilvl="0" w:tplc="B12211B4">
      <w:start w:val="1"/>
      <w:numFmt w:val="decimal"/>
      <w:lvlText w:val="%1."/>
      <w:lvlJc w:val="left"/>
      <w:pPr>
        <w:ind w:left="360" w:hanging="360"/>
      </w:pPr>
      <w:rPr>
        <w:rFonts w:ascii="Times New Roman" w:eastAsia="Times New Roman" w:hAnsi="Times New Roman" w:cs="Times New Roman"/>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1714E8B"/>
    <w:multiLevelType w:val="hybridMultilevel"/>
    <w:tmpl w:val="4D587D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B0E1C77"/>
    <w:multiLevelType w:val="hybridMultilevel"/>
    <w:tmpl w:val="4A60B992"/>
    <w:lvl w:ilvl="0" w:tplc="FFFFFFFF">
      <w:start w:val="1"/>
      <w:numFmt w:val="decimal"/>
      <w:lvlText w:val="%1."/>
      <w:lvlJc w:val="left"/>
      <w:pPr>
        <w:ind w:left="360" w:hanging="360"/>
      </w:pPr>
      <w:rPr>
        <w:rFonts w:ascii="Times New Roman" w:eastAsia="Times New Roman" w:hAnsi="Times New Roman" w:cs="Times New Roman"/>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292251014">
    <w:abstractNumId w:val="5"/>
  </w:num>
  <w:num w:numId="2" w16cid:durableId="916014156">
    <w:abstractNumId w:val="7"/>
  </w:num>
  <w:num w:numId="3" w16cid:durableId="361901573">
    <w:abstractNumId w:val="0"/>
  </w:num>
  <w:num w:numId="4" w16cid:durableId="1511482168">
    <w:abstractNumId w:val="6"/>
  </w:num>
  <w:num w:numId="5" w16cid:durableId="857236000">
    <w:abstractNumId w:val="3"/>
  </w:num>
  <w:num w:numId="6" w16cid:durableId="1549877738">
    <w:abstractNumId w:val="1"/>
  </w:num>
  <w:num w:numId="7" w16cid:durableId="961881682">
    <w:abstractNumId w:val="2"/>
  </w:num>
  <w:num w:numId="8" w16cid:durableId="6563010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27A"/>
    <w:rsid w:val="0000594A"/>
    <w:rsid w:val="0009684E"/>
    <w:rsid w:val="000B46BB"/>
    <w:rsid w:val="00115D68"/>
    <w:rsid w:val="00117DAE"/>
    <w:rsid w:val="00157662"/>
    <w:rsid w:val="002B4015"/>
    <w:rsid w:val="002D5EBF"/>
    <w:rsid w:val="003563B5"/>
    <w:rsid w:val="00501C4D"/>
    <w:rsid w:val="005E5E5D"/>
    <w:rsid w:val="0065714E"/>
    <w:rsid w:val="006C300F"/>
    <w:rsid w:val="006F627A"/>
    <w:rsid w:val="00804BAF"/>
    <w:rsid w:val="008E5CEF"/>
    <w:rsid w:val="0090425F"/>
    <w:rsid w:val="009046F9"/>
    <w:rsid w:val="00947521"/>
    <w:rsid w:val="009A2205"/>
    <w:rsid w:val="00A22A7E"/>
    <w:rsid w:val="00B6020C"/>
    <w:rsid w:val="00C1553E"/>
    <w:rsid w:val="00CC149D"/>
    <w:rsid w:val="00CF5522"/>
    <w:rsid w:val="00D82D07"/>
    <w:rsid w:val="00DE5989"/>
    <w:rsid w:val="00E25916"/>
    <w:rsid w:val="00ED55A3"/>
    <w:rsid w:val="00EE7936"/>
    <w:rsid w:val="00F3655A"/>
    <w:rsid w:val="00FB11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0C6F7"/>
  <w15:chartTrackingRefBased/>
  <w15:docId w15:val="{3DBEF68D-61EE-4FDC-9B8B-305A9A069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27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F627A"/>
    <w:rPr>
      <w:rFonts w:ascii="Calibri" w:eastAsia="Calibri" w:hAnsi="Calibri"/>
      <w:sz w:val="22"/>
      <w:szCs w:val="21"/>
    </w:rPr>
  </w:style>
  <w:style w:type="character" w:customStyle="1" w:styleId="PlainTextChar">
    <w:name w:val="Plain Text Char"/>
    <w:basedOn w:val="DefaultParagraphFont"/>
    <w:link w:val="PlainText"/>
    <w:uiPriority w:val="99"/>
    <w:rsid w:val="006F627A"/>
    <w:rPr>
      <w:rFonts w:ascii="Calibri" w:eastAsia="Calibri" w:hAnsi="Calibri" w:cs="Times New Roman"/>
      <w:szCs w:val="21"/>
    </w:rPr>
  </w:style>
  <w:style w:type="paragraph" w:styleId="NoSpacing">
    <w:name w:val="No Spacing"/>
    <w:uiPriority w:val="1"/>
    <w:qFormat/>
    <w:rsid w:val="005E5E5D"/>
    <w:pPr>
      <w:widowControl w:val="0"/>
      <w:spacing w:after="0" w:line="240" w:lineRule="auto"/>
    </w:pPr>
  </w:style>
  <w:style w:type="paragraph" w:styleId="ListParagraph">
    <w:name w:val="List Paragraph"/>
    <w:basedOn w:val="Normal"/>
    <w:uiPriority w:val="34"/>
    <w:qFormat/>
    <w:rsid w:val="009475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6AF2FFB182CA41ACF24975349B1140" ma:contentTypeVersion="1" ma:contentTypeDescription="Create a new document." ma:contentTypeScope="" ma:versionID="4917fc848b798a5ecf628569209fc314">
  <xsd:schema xmlns:xsd="http://www.w3.org/2001/XMLSchema" xmlns:xs="http://www.w3.org/2001/XMLSchema" xmlns:p="http://schemas.microsoft.com/office/2006/metadata/properties" xmlns:ns2="22205b60-ccf9-45ca-b504-437c9c999d88" targetNamespace="http://schemas.microsoft.com/office/2006/metadata/properties" ma:root="true" ma:fieldsID="d6c0c535551470e6940132d3327e5b7d" ns2:_="">
    <xsd:import namespace="22205b60-ccf9-45ca-b504-437c9c999d88"/>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205b60-ccf9-45ca-b504-437c9c999d8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F551E6-EBA2-47F8-A571-9AC453A7FC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205b60-ccf9-45ca-b504-437c9c999d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295FDD-2D13-44DC-85A3-331D647C6ECA}">
  <ds:schemaRefs>
    <ds:schemaRef ds:uri="http://schemas.microsoft.com/sharepoint/v3/contenttype/forms"/>
  </ds:schemaRefs>
</ds:datastoreItem>
</file>

<file path=customXml/itemProps3.xml><?xml version="1.0" encoding="utf-8"?>
<ds:datastoreItem xmlns:ds="http://schemas.openxmlformats.org/officeDocument/2006/customXml" ds:itemID="{5BD31115-87BE-42C5-930F-69978FED0CC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716</Words>
  <Characters>4085</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DHA/EI</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Cahill, Patrick, CTR, DHA</dc:creator>
  <cp:keywords/>
  <dc:description/>
  <cp:lastModifiedBy>Devlin, John Joseph CAPT USN (USA)</cp:lastModifiedBy>
  <cp:revision>2</cp:revision>
  <dcterms:created xsi:type="dcterms:W3CDTF">2024-01-11T21:42:00Z</dcterms:created>
  <dcterms:modified xsi:type="dcterms:W3CDTF">2024-01-11T21:42:00Z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0x010100D86AF2FFB182CA41ACF24975349B1140</vt:lpwstr>
  </property>
</Properties>
</file>