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13AAB" w14:textId="399BA405" w:rsidR="003F41DD" w:rsidRPr="008702F3" w:rsidRDefault="003F41DD" w:rsidP="003C7DED">
      <w:pPr>
        <w:pStyle w:val="NoSpacing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8702F3">
        <w:rPr>
          <w:rFonts w:ascii="Arial" w:hAnsi="Arial" w:cs="Arial"/>
          <w:b/>
          <w:bCs/>
          <w:sz w:val="28"/>
          <w:szCs w:val="28"/>
          <w:u w:val="single"/>
        </w:rPr>
        <w:t>Vacancy Announcement</w:t>
      </w:r>
    </w:p>
    <w:p w14:paraId="22F0245E" w14:textId="77777777" w:rsidR="00962EFA" w:rsidRPr="003C7DED" w:rsidRDefault="00962EFA" w:rsidP="003C7DED">
      <w:pPr>
        <w:pStyle w:val="NoSpacing"/>
        <w:jc w:val="center"/>
        <w:rPr>
          <w:b/>
          <w:bCs/>
          <w:sz w:val="28"/>
          <w:szCs w:val="28"/>
        </w:rPr>
      </w:pPr>
    </w:p>
    <w:p w14:paraId="340491A8" w14:textId="591F4658" w:rsidR="003F41DD" w:rsidRPr="008702F3" w:rsidRDefault="003F41DD" w:rsidP="003C7DED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8702F3">
        <w:rPr>
          <w:rFonts w:ascii="Arial" w:hAnsi="Arial" w:cs="Arial"/>
          <w:b/>
          <w:bCs/>
          <w:sz w:val="28"/>
          <w:szCs w:val="28"/>
        </w:rPr>
        <w:t xml:space="preserve">Director for </w:t>
      </w:r>
      <w:r w:rsidR="00133783">
        <w:rPr>
          <w:rFonts w:ascii="Arial" w:hAnsi="Arial" w:cs="Arial"/>
          <w:b/>
          <w:bCs/>
          <w:sz w:val="28"/>
          <w:szCs w:val="28"/>
        </w:rPr>
        <w:t>Medical Services</w:t>
      </w:r>
      <w:r w:rsidRPr="008702F3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E54A436" w14:textId="77777777" w:rsidR="003F41DD" w:rsidRPr="003C7DED" w:rsidRDefault="007F056D" w:rsidP="003C7DED">
      <w:pPr>
        <w:pStyle w:val="NoSpacing"/>
        <w:jc w:val="center"/>
        <w:rPr>
          <w:b/>
          <w:bCs/>
          <w:sz w:val="28"/>
          <w:szCs w:val="28"/>
        </w:rPr>
      </w:pPr>
      <w:r w:rsidRPr="008702F3">
        <w:rPr>
          <w:rFonts w:ascii="Arial" w:hAnsi="Arial" w:cs="Arial"/>
          <w:b/>
          <w:bCs/>
          <w:sz w:val="28"/>
          <w:szCs w:val="28"/>
        </w:rPr>
        <w:t>NMRTC Camp Lejeune</w:t>
      </w:r>
    </w:p>
    <w:p w14:paraId="002C7EB8" w14:textId="77777777" w:rsidR="003F41DD" w:rsidRDefault="003F41DD" w:rsidP="003F41DD">
      <w:pPr>
        <w:jc w:val="both"/>
        <w:rPr>
          <w:rFonts w:ascii="Arial" w:hAnsi="Arial" w:cs="Arial"/>
          <w:color w:val="595959"/>
        </w:rPr>
      </w:pPr>
    </w:p>
    <w:p w14:paraId="23562197" w14:textId="43CF39F5" w:rsidR="00C1372C" w:rsidRDefault="00C1372C" w:rsidP="00C1372C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>The Director</w:t>
      </w:r>
      <w:r>
        <w:rPr>
          <w:rFonts w:ascii="Arial" w:hAnsi="Arial" w:cs="Arial"/>
          <w:sz w:val="22"/>
          <w:szCs w:val="22"/>
        </w:rPr>
        <w:t xml:space="preserve"> for Medical Services (DMS</w:t>
      </w:r>
      <w:r w:rsidRPr="00742A70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implements</w:t>
      </w:r>
      <w:r w:rsidRPr="00742A70">
        <w:rPr>
          <w:rFonts w:ascii="Arial" w:hAnsi="Arial" w:cs="Arial"/>
          <w:sz w:val="22"/>
          <w:szCs w:val="22"/>
        </w:rPr>
        <w:t xml:space="preserve"> his/her vision for the future</w:t>
      </w:r>
      <w:r>
        <w:rPr>
          <w:rFonts w:ascii="Arial" w:hAnsi="Arial" w:cs="Arial"/>
          <w:sz w:val="22"/>
          <w:szCs w:val="22"/>
        </w:rPr>
        <w:t xml:space="preserve"> in accordance with the command mission, vision and guiding principles</w:t>
      </w:r>
      <w:r w:rsidRPr="00742A70">
        <w:rPr>
          <w:rFonts w:ascii="Arial" w:hAnsi="Arial" w:cs="Arial"/>
          <w:sz w:val="22"/>
          <w:szCs w:val="22"/>
        </w:rPr>
        <w:t xml:space="preserve">, executing the administrative workload and providing oversight of </w:t>
      </w:r>
      <w:r>
        <w:rPr>
          <w:rFonts w:ascii="Arial" w:hAnsi="Arial" w:cs="Arial"/>
          <w:sz w:val="22"/>
          <w:szCs w:val="22"/>
        </w:rPr>
        <w:t xml:space="preserve">subordinate departments. </w:t>
      </w:r>
      <w:r w:rsidRPr="00742A70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DMS </w:t>
      </w:r>
      <w:r w:rsidRPr="00742A70">
        <w:rPr>
          <w:rFonts w:ascii="Arial" w:hAnsi="Arial" w:cs="Arial"/>
          <w:sz w:val="22"/>
          <w:szCs w:val="22"/>
        </w:rPr>
        <w:t xml:space="preserve">cultivates a collaborative work environment among the Department Heads </w:t>
      </w:r>
      <w:r>
        <w:rPr>
          <w:rFonts w:ascii="Arial" w:hAnsi="Arial" w:cs="Arial"/>
          <w:sz w:val="22"/>
          <w:szCs w:val="22"/>
        </w:rPr>
        <w:t xml:space="preserve">and staff of 5 functionally diverse departments </w:t>
      </w:r>
      <w:r w:rsidRPr="00742A70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Emergency Department, Family Medicine, Internal Medicine, Pediatrics, and the Wounded Warrior Battalion Aid Station). </w:t>
      </w:r>
      <w:r w:rsidRPr="00742A70">
        <w:rPr>
          <w:rFonts w:ascii="Arial" w:hAnsi="Arial" w:cs="Arial"/>
          <w:sz w:val="22"/>
          <w:szCs w:val="22"/>
        </w:rPr>
        <w:t xml:space="preserve">The </w:t>
      </w:r>
      <w:r w:rsidR="004F483C">
        <w:rPr>
          <w:rFonts w:ascii="Arial" w:hAnsi="Arial" w:cs="Arial"/>
          <w:sz w:val="22"/>
          <w:szCs w:val="22"/>
        </w:rPr>
        <w:t>DMS</w:t>
      </w:r>
      <w:r w:rsidRPr="00742A70">
        <w:rPr>
          <w:rFonts w:ascii="Arial" w:hAnsi="Arial" w:cs="Arial"/>
          <w:sz w:val="22"/>
          <w:szCs w:val="22"/>
        </w:rPr>
        <w:t xml:space="preserve"> is responsible </w:t>
      </w:r>
      <w:r>
        <w:rPr>
          <w:rFonts w:ascii="Arial" w:hAnsi="Arial" w:cs="Arial"/>
          <w:sz w:val="22"/>
          <w:szCs w:val="22"/>
        </w:rPr>
        <w:t>for</w:t>
      </w:r>
      <w:r w:rsidRPr="00742A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obtaining, maintaining, and implementing</w:t>
      </w:r>
      <w:r w:rsidRPr="00742A70">
        <w:rPr>
          <w:rFonts w:ascii="Arial" w:hAnsi="Arial" w:cs="Arial"/>
          <w:sz w:val="22"/>
          <w:szCs w:val="22"/>
        </w:rPr>
        <w:t xml:space="preserve"> available resources to provide </w:t>
      </w:r>
      <w:r>
        <w:rPr>
          <w:rFonts w:ascii="Arial" w:hAnsi="Arial" w:cs="Arial"/>
          <w:sz w:val="22"/>
          <w:szCs w:val="22"/>
        </w:rPr>
        <w:t>safe, quality and clinically skilled</w:t>
      </w:r>
      <w:r w:rsidRPr="00742A70">
        <w:rPr>
          <w:rFonts w:ascii="Arial" w:hAnsi="Arial" w:cs="Arial"/>
          <w:sz w:val="22"/>
          <w:szCs w:val="22"/>
        </w:rPr>
        <w:t xml:space="preserve"> patient care. The </w:t>
      </w:r>
      <w:r w:rsidR="004F483C">
        <w:rPr>
          <w:rFonts w:ascii="Arial" w:hAnsi="Arial" w:cs="Arial"/>
          <w:sz w:val="22"/>
          <w:szCs w:val="22"/>
        </w:rPr>
        <w:t>DMS</w:t>
      </w:r>
      <w:r w:rsidRPr="00742A70">
        <w:rPr>
          <w:rFonts w:ascii="Arial" w:hAnsi="Arial" w:cs="Arial"/>
          <w:sz w:val="22"/>
          <w:szCs w:val="22"/>
        </w:rPr>
        <w:t xml:space="preserve"> also provides guidance and direction to leaders within the directorate </w:t>
      </w:r>
      <w:r>
        <w:rPr>
          <w:rFonts w:ascii="Arial" w:hAnsi="Arial" w:cs="Arial"/>
          <w:sz w:val="22"/>
          <w:szCs w:val="22"/>
        </w:rPr>
        <w:t>regarding</w:t>
      </w:r>
      <w:r w:rsidRPr="00742A70">
        <w:rPr>
          <w:rFonts w:ascii="Arial" w:hAnsi="Arial" w:cs="Arial"/>
          <w:sz w:val="22"/>
          <w:szCs w:val="22"/>
        </w:rPr>
        <w:t xml:space="preserve"> administrative matters, management of personnel, budgetary </w:t>
      </w:r>
      <w:proofErr w:type="gramStart"/>
      <w:r w:rsidRPr="00742A70">
        <w:rPr>
          <w:rFonts w:ascii="Arial" w:hAnsi="Arial" w:cs="Arial"/>
          <w:sz w:val="22"/>
          <w:szCs w:val="22"/>
        </w:rPr>
        <w:t>issues</w:t>
      </w:r>
      <w:proofErr w:type="gramEnd"/>
      <w:r w:rsidRPr="00742A70">
        <w:rPr>
          <w:rFonts w:ascii="Arial" w:hAnsi="Arial" w:cs="Arial"/>
          <w:sz w:val="22"/>
          <w:szCs w:val="22"/>
        </w:rPr>
        <w:t xml:space="preserve"> and clinic ma</w:t>
      </w:r>
      <w:r>
        <w:rPr>
          <w:rFonts w:ascii="Arial" w:hAnsi="Arial" w:cs="Arial"/>
          <w:sz w:val="22"/>
          <w:szCs w:val="22"/>
        </w:rPr>
        <w:t>nagement</w:t>
      </w:r>
      <w:r w:rsidRPr="00742A70">
        <w:rPr>
          <w:rFonts w:ascii="Arial" w:hAnsi="Arial" w:cs="Arial"/>
          <w:sz w:val="22"/>
          <w:szCs w:val="22"/>
        </w:rPr>
        <w:t>.</w:t>
      </w:r>
      <w:r w:rsidRPr="009E264D">
        <w:rPr>
          <w:rFonts w:ascii="Arial" w:hAnsi="Arial" w:cs="Arial"/>
          <w:sz w:val="22"/>
          <w:szCs w:val="22"/>
        </w:rPr>
        <w:t xml:space="preserve"> The incumbent is directly accountable to the Executive Officer.</w:t>
      </w:r>
    </w:p>
    <w:p w14:paraId="3A536C4E" w14:textId="77777777" w:rsidR="00C1372C" w:rsidRDefault="00C1372C" w:rsidP="00C1372C">
      <w:pPr>
        <w:ind w:firstLine="720"/>
        <w:rPr>
          <w:rFonts w:ascii="Arial" w:hAnsi="Arial" w:cs="Arial"/>
          <w:sz w:val="22"/>
          <w:szCs w:val="22"/>
        </w:rPr>
      </w:pPr>
    </w:p>
    <w:p w14:paraId="2D6ECCFF" w14:textId="216A2FC9" w:rsidR="00C1372C" w:rsidRPr="00742A70" w:rsidRDefault="00C1372C" w:rsidP="00C1372C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position is open to Navy </w:t>
      </w:r>
      <w:r>
        <w:rPr>
          <w:rFonts w:ascii="Arial" w:hAnsi="Arial" w:cs="Arial"/>
          <w:sz w:val="22"/>
          <w:szCs w:val="22"/>
        </w:rPr>
        <w:t>Medical Department O</w:t>
      </w:r>
      <w:r w:rsidRPr="00742A70">
        <w:rPr>
          <w:rFonts w:ascii="Arial" w:hAnsi="Arial" w:cs="Arial"/>
          <w:sz w:val="22"/>
          <w:szCs w:val="22"/>
        </w:rPr>
        <w:t>fficers of all Corps at the O-</w:t>
      </w:r>
      <w:r>
        <w:rPr>
          <w:rFonts w:ascii="Arial" w:hAnsi="Arial" w:cs="Arial"/>
          <w:sz w:val="22"/>
          <w:szCs w:val="22"/>
        </w:rPr>
        <w:t>5</w:t>
      </w:r>
      <w:r w:rsidRPr="00742A70">
        <w:rPr>
          <w:rFonts w:ascii="Arial" w:hAnsi="Arial" w:cs="Arial"/>
          <w:sz w:val="22"/>
          <w:szCs w:val="22"/>
        </w:rPr>
        <w:t>/O-</w:t>
      </w:r>
      <w:r>
        <w:rPr>
          <w:rFonts w:ascii="Arial" w:hAnsi="Arial" w:cs="Arial"/>
          <w:sz w:val="22"/>
          <w:szCs w:val="22"/>
        </w:rPr>
        <w:t>6</w:t>
      </w:r>
      <w:r w:rsidRPr="00742A70">
        <w:rPr>
          <w:rFonts w:ascii="Arial" w:hAnsi="Arial" w:cs="Arial"/>
          <w:sz w:val="22"/>
          <w:szCs w:val="22"/>
        </w:rPr>
        <w:t xml:space="preserve"> level </w:t>
      </w:r>
      <w:r>
        <w:rPr>
          <w:rFonts w:ascii="Arial" w:hAnsi="Arial" w:cs="Arial"/>
          <w:sz w:val="22"/>
          <w:szCs w:val="22"/>
        </w:rPr>
        <w:t>with a</w:t>
      </w:r>
      <w:r w:rsidRPr="00742A70">
        <w:rPr>
          <w:rFonts w:ascii="Arial" w:hAnsi="Arial" w:cs="Arial"/>
          <w:sz w:val="22"/>
          <w:szCs w:val="22"/>
        </w:rPr>
        <w:t xml:space="preserve"> professional clinical background</w:t>
      </w:r>
      <w:r w:rsidR="004F483C">
        <w:rPr>
          <w:rFonts w:ascii="Arial" w:hAnsi="Arial" w:cs="Arial"/>
          <w:sz w:val="22"/>
          <w:szCs w:val="22"/>
        </w:rPr>
        <w:t>.</w:t>
      </w:r>
    </w:p>
    <w:p w14:paraId="0EBB1241" w14:textId="77777777" w:rsidR="00C1372C" w:rsidRPr="00742A70" w:rsidRDefault="00C1372C" w:rsidP="00C1372C">
      <w:pPr>
        <w:rPr>
          <w:rFonts w:ascii="Arial" w:hAnsi="Arial" w:cs="Arial"/>
          <w:sz w:val="22"/>
          <w:szCs w:val="22"/>
        </w:rPr>
      </w:pPr>
    </w:p>
    <w:p w14:paraId="39B80342" w14:textId="77777777" w:rsidR="00C1372C" w:rsidRDefault="00C1372C" w:rsidP="00C1372C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preferred candidate will have the following attributes: </w:t>
      </w:r>
    </w:p>
    <w:p w14:paraId="6361C4EE" w14:textId="77777777" w:rsidR="00C1372C" w:rsidRPr="00742A70" w:rsidRDefault="00C1372C" w:rsidP="00C1372C">
      <w:pPr>
        <w:rPr>
          <w:rFonts w:ascii="Arial" w:hAnsi="Arial" w:cs="Arial"/>
          <w:sz w:val="22"/>
          <w:szCs w:val="22"/>
        </w:rPr>
      </w:pPr>
    </w:p>
    <w:p w14:paraId="38CCC304" w14:textId="77777777" w:rsidR="00C1372C" w:rsidRPr="008702F3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>1) A track record of superior performance in positions of leadership</w:t>
      </w:r>
    </w:p>
    <w:p w14:paraId="22624127" w14:textId="77777777" w:rsidR="00C1372C" w:rsidRPr="008702F3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 xml:space="preserve">2) A working knowledge of the Clinical </w:t>
      </w:r>
      <w:r>
        <w:rPr>
          <w:rFonts w:ascii="Arial" w:hAnsi="Arial" w:cs="Arial"/>
        </w:rPr>
        <w:t>Management processes</w:t>
      </w:r>
      <w:r w:rsidRPr="008702F3">
        <w:rPr>
          <w:rFonts w:ascii="Arial" w:hAnsi="Arial" w:cs="Arial"/>
        </w:rPr>
        <w:t xml:space="preserve"> and business management</w:t>
      </w:r>
    </w:p>
    <w:p w14:paraId="2E6A40B2" w14:textId="77777777" w:rsidR="00C1372C" w:rsidRPr="008702F3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>3) A solid understanding of Quality, Process Improvement and Customer Service</w:t>
      </w:r>
    </w:p>
    <w:p w14:paraId="3D40CA1A" w14:textId="77777777" w:rsidR="00C1372C" w:rsidRPr="008702F3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>4) Strong management skills with experience in civilian personnel management</w:t>
      </w:r>
    </w:p>
    <w:p w14:paraId="79960E53" w14:textId="77777777" w:rsidR="00C1372C" w:rsidRPr="008702F3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>5) A keen understanding of the strategic imperatives of the Medical Center</w:t>
      </w:r>
    </w:p>
    <w:p w14:paraId="0CB07FEA" w14:textId="77777777" w:rsidR="00C1372C" w:rsidRDefault="00C1372C" w:rsidP="00C1372C">
      <w:pPr>
        <w:pStyle w:val="NoSpacing"/>
        <w:rPr>
          <w:rFonts w:ascii="Arial" w:hAnsi="Arial" w:cs="Arial"/>
        </w:rPr>
      </w:pPr>
      <w:r w:rsidRPr="008702F3">
        <w:rPr>
          <w:rFonts w:ascii="Arial" w:hAnsi="Arial" w:cs="Arial"/>
        </w:rPr>
        <w:t>6) Significant interpersonal, communicative, and collaborative skills</w:t>
      </w:r>
    </w:p>
    <w:p w14:paraId="6A27EDED" w14:textId="1A305D83" w:rsidR="00C1372C" w:rsidRPr="00133783" w:rsidRDefault="00C1372C" w:rsidP="00133783">
      <w:pPr>
        <w:pStyle w:val="NoSpacing"/>
        <w:rPr>
          <w:rFonts w:ascii="Arial" w:hAnsi="Arial" w:cs="Arial"/>
        </w:rPr>
      </w:pPr>
      <w:r w:rsidRPr="00133783">
        <w:rPr>
          <w:rFonts w:ascii="Arial" w:hAnsi="Arial" w:cs="Arial"/>
        </w:rPr>
        <w:t>7) Superior military bearing</w:t>
      </w:r>
    </w:p>
    <w:p w14:paraId="4C80373E" w14:textId="6DD41864" w:rsidR="00133783" w:rsidRDefault="00133783" w:rsidP="00C1372C">
      <w:pPr>
        <w:rPr>
          <w:rFonts w:ascii="Arial" w:hAnsi="Arial" w:cs="Arial"/>
        </w:rPr>
      </w:pPr>
    </w:p>
    <w:p w14:paraId="7CB8B07B" w14:textId="69DF4E1C" w:rsidR="00133783" w:rsidRDefault="00437746" w:rsidP="00C1372C">
      <w:pPr>
        <w:rPr>
          <w:rFonts w:ascii="Arial" w:hAnsi="Arial" w:cs="Arial"/>
        </w:rPr>
      </w:pPr>
      <w:r>
        <w:rPr>
          <w:rFonts w:ascii="Arial" w:hAnsi="Arial" w:cs="Arial"/>
        </w:rPr>
        <w:t>Candidates should anticipate interviewing in April 2023, with the ability to formally assume duties as early as July 2023.</w:t>
      </w:r>
    </w:p>
    <w:p w14:paraId="18DF8699" w14:textId="77777777" w:rsidR="00C1372C" w:rsidRPr="00742A70" w:rsidRDefault="00C1372C" w:rsidP="00C1372C">
      <w:pPr>
        <w:rPr>
          <w:rFonts w:ascii="Arial" w:hAnsi="Arial" w:cs="Arial"/>
          <w:sz w:val="22"/>
          <w:szCs w:val="22"/>
        </w:rPr>
      </w:pPr>
    </w:p>
    <w:p w14:paraId="747ABB32" w14:textId="6BBEAE71" w:rsidR="0028601B" w:rsidRPr="00EB68D5" w:rsidRDefault="00C1372C" w:rsidP="00133783">
      <w:pPr>
        <w:rPr>
          <w:rFonts w:ascii="Arial" w:hAnsi="Arial" w:cs="Arial"/>
          <w:color w:val="595959"/>
          <w:sz w:val="28"/>
          <w:szCs w:val="28"/>
        </w:rPr>
      </w:pPr>
      <w:r w:rsidRPr="00742A70">
        <w:rPr>
          <w:rFonts w:ascii="Arial" w:hAnsi="Arial" w:cs="Arial"/>
          <w:sz w:val="22"/>
          <w:szCs w:val="22"/>
        </w:rPr>
        <w:t xml:space="preserve">Interested candidates should submit </w:t>
      </w:r>
      <w:r w:rsidR="00133783">
        <w:rPr>
          <w:rFonts w:ascii="Arial" w:hAnsi="Arial" w:cs="Arial"/>
          <w:sz w:val="22"/>
          <w:szCs w:val="22"/>
        </w:rPr>
        <w:t xml:space="preserve">via e-mail; </w:t>
      </w:r>
      <w:r w:rsidRPr="00742A70">
        <w:rPr>
          <w:rFonts w:ascii="Arial" w:hAnsi="Arial" w:cs="Arial"/>
          <w:sz w:val="22"/>
          <w:szCs w:val="22"/>
        </w:rPr>
        <w:t>a letter of inte</w:t>
      </w:r>
      <w:r>
        <w:rPr>
          <w:rFonts w:ascii="Arial" w:hAnsi="Arial" w:cs="Arial"/>
          <w:sz w:val="22"/>
          <w:szCs w:val="22"/>
        </w:rPr>
        <w:t>nt</w:t>
      </w:r>
      <w:r w:rsidRPr="00742A70">
        <w:rPr>
          <w:rFonts w:ascii="Arial" w:hAnsi="Arial" w:cs="Arial"/>
          <w:sz w:val="22"/>
          <w:szCs w:val="22"/>
        </w:rPr>
        <w:t xml:space="preserve">, </w:t>
      </w:r>
      <w:r w:rsidR="00133783">
        <w:rPr>
          <w:rFonts w:ascii="Arial" w:hAnsi="Arial" w:cs="Arial"/>
          <w:sz w:val="22"/>
          <w:szCs w:val="22"/>
        </w:rPr>
        <w:t xml:space="preserve">a short </w:t>
      </w:r>
      <w:r w:rsidRPr="00742A70">
        <w:rPr>
          <w:rFonts w:ascii="Arial" w:hAnsi="Arial" w:cs="Arial"/>
          <w:sz w:val="22"/>
          <w:szCs w:val="22"/>
        </w:rPr>
        <w:t xml:space="preserve">bio, </w:t>
      </w:r>
      <w:r>
        <w:rPr>
          <w:rFonts w:ascii="Arial" w:hAnsi="Arial" w:cs="Arial"/>
          <w:sz w:val="22"/>
          <w:szCs w:val="22"/>
        </w:rPr>
        <w:t>CV</w:t>
      </w:r>
      <w:r w:rsidRPr="00742A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and last three FITREPs by 1 </w:t>
      </w:r>
      <w:r w:rsidR="000041A8">
        <w:rPr>
          <w:rFonts w:ascii="Arial" w:hAnsi="Arial" w:cs="Arial"/>
          <w:sz w:val="22"/>
          <w:szCs w:val="22"/>
        </w:rPr>
        <w:t>April</w:t>
      </w:r>
      <w:r w:rsidR="0013378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202</w:t>
      </w:r>
      <w:r w:rsidR="000041A8">
        <w:rPr>
          <w:rFonts w:ascii="Arial" w:hAnsi="Arial" w:cs="Arial"/>
          <w:sz w:val="22"/>
          <w:szCs w:val="22"/>
        </w:rPr>
        <w:t>3</w:t>
      </w:r>
      <w:r w:rsidRPr="0036188B">
        <w:rPr>
          <w:rFonts w:ascii="Arial" w:hAnsi="Arial" w:cs="Arial"/>
          <w:sz w:val="22"/>
          <w:szCs w:val="22"/>
        </w:rPr>
        <w:t xml:space="preserve"> </w:t>
      </w:r>
      <w:r w:rsidRPr="00742A70">
        <w:rPr>
          <w:rFonts w:ascii="Arial" w:hAnsi="Arial" w:cs="Arial"/>
          <w:sz w:val="22"/>
          <w:szCs w:val="22"/>
        </w:rPr>
        <w:t>to</w:t>
      </w:r>
      <w:r w:rsidR="00133783">
        <w:rPr>
          <w:rFonts w:ascii="Arial" w:hAnsi="Arial" w:cs="Arial"/>
          <w:sz w:val="22"/>
          <w:szCs w:val="22"/>
        </w:rPr>
        <w:t xml:space="preserve"> incumbent, </w:t>
      </w:r>
      <w:r>
        <w:rPr>
          <w:rFonts w:ascii="Arial" w:hAnsi="Arial" w:cs="Arial"/>
          <w:sz w:val="22"/>
          <w:szCs w:val="22"/>
        </w:rPr>
        <w:t>CDR Austin Yoder</w:t>
      </w:r>
      <w:r w:rsidRPr="00913A44">
        <w:rPr>
          <w:rFonts w:ascii="Arial" w:hAnsi="Arial" w:cs="Arial"/>
          <w:sz w:val="22"/>
          <w:szCs w:val="22"/>
        </w:rPr>
        <w:t xml:space="preserve"> at </w:t>
      </w:r>
      <w:r>
        <w:rPr>
          <w:rFonts w:ascii="Arial" w:hAnsi="Arial" w:cs="Arial"/>
          <w:sz w:val="22"/>
          <w:szCs w:val="22"/>
        </w:rPr>
        <w:t>james.a.yoder.mil@health.mil.</w:t>
      </w:r>
    </w:p>
    <w:sectPr w:rsidR="0028601B" w:rsidRPr="00EB6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1DD"/>
    <w:rsid w:val="000041A8"/>
    <w:rsid w:val="000E5CC7"/>
    <w:rsid w:val="001116CE"/>
    <w:rsid w:val="00133783"/>
    <w:rsid w:val="0028601B"/>
    <w:rsid w:val="003C7DED"/>
    <w:rsid w:val="003F41DD"/>
    <w:rsid w:val="00437746"/>
    <w:rsid w:val="004F483C"/>
    <w:rsid w:val="00727A65"/>
    <w:rsid w:val="00741B9E"/>
    <w:rsid w:val="007F056D"/>
    <w:rsid w:val="0084752F"/>
    <w:rsid w:val="008702F3"/>
    <w:rsid w:val="00962EFA"/>
    <w:rsid w:val="00C1372C"/>
    <w:rsid w:val="00C954C8"/>
    <w:rsid w:val="00E1373A"/>
    <w:rsid w:val="00E23D7E"/>
    <w:rsid w:val="00EA519E"/>
    <w:rsid w:val="00EB68D5"/>
    <w:rsid w:val="00F4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87CC3"/>
  <w15:chartTrackingRefBased/>
  <w15:docId w15:val="{B4A70CF6-662A-497F-8972-D60952BF3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7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41D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41D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1DD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4752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EB68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2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Whaley, John Gregory (Greg) CDR USN NAVMEDCEN CLNC (USA)</dc:creator>
  <cp:keywords/>
  <dc:description/>
  <cp:lastModifiedBy>Barbabella, Sean P CAPT USN NAVMEDCEN CLNC (USA)</cp:lastModifiedBy>
  <cp:revision>2</cp:revision>
  <cp:lastPrinted>2022-11-23T13:33:00Z</cp:lastPrinted>
  <dcterms:created xsi:type="dcterms:W3CDTF">2022-11-23T18:33:00Z</dcterms:created>
  <dcterms:modified xsi:type="dcterms:W3CDTF">2022-11-23T18:33:00Z</dcterms:modified>
</cp:coreProperties>
</file>