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FBEC" w14:textId="78877D93" w:rsidR="001B7C5A" w:rsidRDefault="00B03D15" w:rsidP="002B493A">
      <w:pPr>
        <w:jc w:val="center"/>
        <w:rPr>
          <w:b/>
          <w:u w:val="single"/>
        </w:rPr>
      </w:pPr>
      <w:r>
        <w:rPr>
          <w:b/>
          <w:u w:val="single"/>
        </w:rPr>
        <w:t>Position Description for Policy and Practice Officer</w:t>
      </w:r>
    </w:p>
    <w:p w14:paraId="07145F16" w14:textId="77777777" w:rsidR="00C31890" w:rsidRDefault="00C31890" w:rsidP="00B03D15">
      <w:pPr>
        <w:pStyle w:val="ListParagraph"/>
        <w:ind w:left="360"/>
        <w:rPr>
          <w:b/>
        </w:rPr>
      </w:pPr>
    </w:p>
    <w:p w14:paraId="3CBD376C" w14:textId="669F4484" w:rsidR="00B03D15" w:rsidRPr="00B03D15" w:rsidRDefault="00B03D15" w:rsidP="00B03D15">
      <w:pPr>
        <w:pStyle w:val="ListParagraph"/>
        <w:ind w:left="360"/>
        <w:rPr>
          <w:b/>
        </w:rPr>
      </w:pPr>
      <w:r w:rsidRPr="00B03D15">
        <w:rPr>
          <w:b/>
        </w:rPr>
        <w:t xml:space="preserve">Position: </w:t>
      </w:r>
      <w:r>
        <w:rPr>
          <w:b/>
        </w:rPr>
        <w:t>Policy and Practice Officer</w:t>
      </w:r>
      <w:r w:rsidRPr="00B03D15">
        <w:rPr>
          <w:b/>
        </w:rPr>
        <w:br/>
        <w:t>ISIC: Deputy Chief, Medical Corps</w:t>
      </w:r>
      <w:r w:rsidRPr="00B03D15">
        <w:rPr>
          <w:b/>
        </w:rPr>
        <w:br/>
        <w:t xml:space="preserve">Reporting Senior: </w:t>
      </w:r>
      <w:r>
        <w:rPr>
          <w:b/>
        </w:rPr>
        <w:t xml:space="preserve">Deputy </w:t>
      </w:r>
      <w:r w:rsidRPr="00B03D15">
        <w:rPr>
          <w:b/>
        </w:rPr>
        <w:t xml:space="preserve">Chief, </w:t>
      </w:r>
      <w:r>
        <w:rPr>
          <w:b/>
        </w:rPr>
        <w:t>BUMED</w:t>
      </w:r>
      <w:r w:rsidRPr="00B03D15">
        <w:rPr>
          <w:b/>
        </w:rPr>
        <w:br/>
        <w:t>Grade: O-</w:t>
      </w:r>
      <w:r>
        <w:rPr>
          <w:b/>
        </w:rPr>
        <w:t>5/O-6</w:t>
      </w:r>
      <w:r w:rsidRPr="00B03D15">
        <w:rPr>
          <w:b/>
        </w:rPr>
        <w:br/>
        <w:t>Location: Office of the Corps Chiefs, BUMED</w:t>
      </w:r>
    </w:p>
    <w:p w14:paraId="449E8D15" w14:textId="77777777" w:rsidR="00CF271D" w:rsidRDefault="00CF271D" w:rsidP="00CF271D"/>
    <w:p w14:paraId="51FD6DDD" w14:textId="6F9239F5" w:rsidR="00CF271D" w:rsidRPr="00CF271D" w:rsidRDefault="00CF271D" w:rsidP="00CF271D">
      <w:r w:rsidRPr="00CF271D">
        <w:t>The Navy Medical Corps Chief’s Office (</w:t>
      </w:r>
      <w:r>
        <w:t>N</w:t>
      </w:r>
      <w:r w:rsidRPr="00CF271D">
        <w:t xml:space="preserve">00C1) provides oversight and guidance to Navy physicians currently serving in the Active and Reserve Component, to include practice and performance, manpower, direct healthcare support for the Navy Medicine Enterprise and operating forces, graduate medical education (GME) training, and medical student and physician recruitment. The Navy Medical Corps Chief’s Office ensures continuous alignment with Navy Medicine strategic goals.   The Policy &amp; Practice Officer serves as a direct interface between the Navy Medical Corps community and the Bureau of Medicine and Surgery (BUMED), Navy Recruiting Command, and other entities external to Navy Medicine. The Corps Chiefs Office is located at Bureau of Medicine and Surgery, 7700 Arlington Boulevard, Falls Church, VA 22042. </w:t>
      </w:r>
    </w:p>
    <w:p w14:paraId="4DD92B25" w14:textId="1F591B5C" w:rsidR="00CF271D" w:rsidRDefault="00CF271D" w:rsidP="00CF271D"/>
    <w:p w14:paraId="387B67FF" w14:textId="6F42CEA9" w:rsidR="00CF271D" w:rsidRDefault="00CF271D" w:rsidP="00CF271D">
      <w:r>
        <w:t>Duties:</w:t>
      </w:r>
    </w:p>
    <w:p w14:paraId="585CFBB7" w14:textId="77777777" w:rsidR="00CF271D" w:rsidRPr="00CF271D" w:rsidRDefault="00CF271D" w:rsidP="00CF271D">
      <w:pPr>
        <w:pStyle w:val="ListParagraph"/>
        <w:numPr>
          <w:ilvl w:val="0"/>
          <w:numId w:val="6"/>
        </w:numPr>
      </w:pPr>
      <w:r w:rsidRPr="00CF271D">
        <w:t>Direct, design, develop and evaluate all Medical Corps policy initiatives in support of and in continuous alignment with BUMED Strategic Goals.</w:t>
      </w:r>
    </w:p>
    <w:p w14:paraId="0231771F" w14:textId="1063E560" w:rsidR="00CF271D" w:rsidRPr="00CF271D" w:rsidRDefault="00CF271D" w:rsidP="00CF271D">
      <w:pPr>
        <w:pStyle w:val="ListParagraph"/>
        <w:numPr>
          <w:ilvl w:val="0"/>
          <w:numId w:val="6"/>
        </w:numPr>
      </w:pPr>
      <w:r w:rsidRPr="00CF271D">
        <w:t>Research and revise policy related to professional practice based upon relevant statutes and regulations on community, regional, and national levels</w:t>
      </w:r>
    </w:p>
    <w:p w14:paraId="3EB3995C" w14:textId="1A2E72BA" w:rsidR="00CF271D" w:rsidRPr="00CF271D" w:rsidRDefault="00CF271D" w:rsidP="00CF271D">
      <w:pPr>
        <w:pStyle w:val="ListParagraph"/>
        <w:numPr>
          <w:ilvl w:val="0"/>
          <w:numId w:val="6"/>
        </w:numPr>
      </w:pPr>
      <w:r w:rsidRPr="00CF271D">
        <w:t>Draft, prepare and coordinate routing of policy action packages for the Corps Chief Office.</w:t>
      </w:r>
    </w:p>
    <w:p w14:paraId="0B0F21A3" w14:textId="3F435206" w:rsidR="00CF271D" w:rsidRPr="00CF271D" w:rsidRDefault="00CF271D" w:rsidP="00CF271D">
      <w:pPr>
        <w:pStyle w:val="ListParagraph"/>
        <w:numPr>
          <w:ilvl w:val="0"/>
          <w:numId w:val="6"/>
        </w:numPr>
      </w:pPr>
      <w:r w:rsidRPr="00CF271D">
        <w:t xml:space="preserve">Act as the Medical Corps representative for a variety of committees to include but not limited to the Clinical Standards Board, Master Privilege List Group, and the </w:t>
      </w:r>
      <w:r>
        <w:t>Leader Development Advisory Council</w:t>
      </w:r>
      <w:r w:rsidRPr="00CF271D">
        <w:t>.</w:t>
      </w:r>
    </w:p>
    <w:p w14:paraId="09A3DAE4" w14:textId="728FC19D" w:rsidR="00CF271D" w:rsidRPr="00CF271D" w:rsidRDefault="00CF271D" w:rsidP="00CF271D">
      <w:pPr>
        <w:pStyle w:val="ListParagraph"/>
        <w:numPr>
          <w:ilvl w:val="0"/>
          <w:numId w:val="6"/>
        </w:numPr>
      </w:pPr>
      <w:r w:rsidRPr="00CF271D">
        <w:t>Interface with Commander, Navy Recruiting Command as physician-level professional reviewer for candidates desiring commission in the Navy Medical Corps.</w:t>
      </w:r>
    </w:p>
    <w:p w14:paraId="76AFBDCB" w14:textId="10039C26" w:rsidR="00CF271D" w:rsidRPr="00CF271D" w:rsidRDefault="00CF271D" w:rsidP="00CF271D">
      <w:pPr>
        <w:pStyle w:val="ListParagraph"/>
        <w:numPr>
          <w:ilvl w:val="0"/>
          <w:numId w:val="6"/>
        </w:numPr>
      </w:pPr>
      <w:r w:rsidRPr="00CF271D">
        <w:t>Actively participate in the Navy Health Professional Scholarship Program (HPSP) Selection Board when needed.</w:t>
      </w:r>
    </w:p>
    <w:p w14:paraId="4F110C1B" w14:textId="58E1EBBE" w:rsidR="00CF271D" w:rsidRDefault="00CF271D" w:rsidP="00CF271D">
      <w:pPr>
        <w:pStyle w:val="ListParagraph"/>
        <w:numPr>
          <w:ilvl w:val="0"/>
          <w:numId w:val="6"/>
        </w:numPr>
      </w:pPr>
      <w:r w:rsidRPr="00CF271D">
        <w:t>Coordinate corps specific plans and policy activities with appropriate BUMED Codes.</w:t>
      </w:r>
    </w:p>
    <w:p w14:paraId="6E1DB947" w14:textId="48497179" w:rsidR="00B6343D" w:rsidRPr="00CF271D" w:rsidRDefault="00B6343D" w:rsidP="00CF271D">
      <w:pPr>
        <w:pStyle w:val="ListParagraph"/>
        <w:numPr>
          <w:ilvl w:val="0"/>
          <w:numId w:val="6"/>
        </w:numPr>
      </w:pPr>
      <w:r>
        <w:t xml:space="preserve">Responsible for Specialty Leader selection, including but not limited to communication with specialty leaders scheduled for turnover, scoring applications, coordinating interviews with Corps Chief, and completing appointment paperwork for signature. </w:t>
      </w:r>
    </w:p>
    <w:p w14:paraId="5C0A4F48" w14:textId="28AB4355" w:rsidR="00CF271D" w:rsidRPr="00CF271D" w:rsidRDefault="00CF271D" w:rsidP="00CF271D">
      <w:pPr>
        <w:pStyle w:val="ListParagraph"/>
        <w:numPr>
          <w:ilvl w:val="0"/>
          <w:numId w:val="6"/>
        </w:numPr>
      </w:pPr>
      <w:r w:rsidRPr="00CF271D">
        <w:t xml:space="preserve">Collaborate and network with Policy and Practice Officers from other corps on policy matters enterprise wide.   </w:t>
      </w:r>
    </w:p>
    <w:p w14:paraId="12907771" w14:textId="1EF92EEA" w:rsidR="00CF271D" w:rsidRPr="00CF271D" w:rsidRDefault="00CF271D" w:rsidP="00CF271D">
      <w:pPr>
        <w:pStyle w:val="ListParagraph"/>
        <w:numPr>
          <w:ilvl w:val="0"/>
          <w:numId w:val="6"/>
        </w:numPr>
      </w:pPr>
      <w:r w:rsidRPr="00CF271D">
        <w:t>Provide consultation for and serve on Medical Corps risk management case review panels.</w:t>
      </w:r>
    </w:p>
    <w:p w14:paraId="4B42EE4F" w14:textId="26C02280" w:rsidR="00CF271D" w:rsidRPr="00CF271D" w:rsidRDefault="00CF271D" w:rsidP="00CF271D">
      <w:pPr>
        <w:pStyle w:val="ListParagraph"/>
        <w:numPr>
          <w:ilvl w:val="0"/>
          <w:numId w:val="6"/>
        </w:numPr>
      </w:pPr>
      <w:r w:rsidRPr="00CF271D">
        <w:t>Direct, design, develop and periodically review Standard Operating Procedures for the Navy Medical Corps Chiefs Office major business functions.</w:t>
      </w:r>
    </w:p>
    <w:p w14:paraId="6228ED91" w14:textId="26E88BCC" w:rsidR="00CF271D" w:rsidRDefault="00CF271D" w:rsidP="00B6343D">
      <w:pPr>
        <w:pStyle w:val="ListParagraph"/>
        <w:numPr>
          <w:ilvl w:val="0"/>
          <w:numId w:val="6"/>
        </w:numPr>
      </w:pPr>
      <w:r w:rsidRPr="00CF271D">
        <w:lastRenderedPageBreak/>
        <w:t>Act as the Navy Surgeon General’s representative on the Uniformed Services University of the Health Sciences (USUHS) admission committee as needed.</w:t>
      </w:r>
    </w:p>
    <w:p w14:paraId="4247E747" w14:textId="7E7369BE" w:rsidR="00B6343D" w:rsidRDefault="00B6343D" w:rsidP="00B6343D">
      <w:pPr>
        <w:pStyle w:val="ListParagraph"/>
        <w:numPr>
          <w:ilvl w:val="0"/>
          <w:numId w:val="6"/>
        </w:numPr>
      </w:pPr>
      <w:r>
        <w:t>Lead action officer for public-facing website, SharePoint page, social media accounts, and YouTube channel.</w:t>
      </w:r>
    </w:p>
    <w:p w14:paraId="0D5EBFA9" w14:textId="5D0890CE" w:rsidR="00B6343D" w:rsidRDefault="00B6343D" w:rsidP="00B6343D">
      <w:pPr>
        <w:pStyle w:val="ListParagraph"/>
        <w:numPr>
          <w:ilvl w:val="0"/>
          <w:numId w:val="6"/>
        </w:numPr>
      </w:pPr>
      <w:r>
        <w:t>Organizer and moderator for Monthly Corps Chief’s Office virtual symposium lectures providing educational topics for the Corps on a monthly basis.</w:t>
      </w:r>
    </w:p>
    <w:p w14:paraId="2CA80980" w14:textId="0213996C" w:rsidR="00B6343D" w:rsidRDefault="00B6343D" w:rsidP="00B6343D">
      <w:pPr>
        <w:pStyle w:val="ListParagraph"/>
        <w:numPr>
          <w:ilvl w:val="0"/>
          <w:numId w:val="6"/>
        </w:numPr>
      </w:pPr>
      <w:r>
        <w:t xml:space="preserve">Chief editor for quarterly Medical Corps Magazine, responsible for collecting articles, photos and creating final product for distribution to the Corps.   </w:t>
      </w:r>
    </w:p>
    <w:p w14:paraId="44F18319" w14:textId="47461DE7" w:rsidR="00B6343D" w:rsidRDefault="00B6343D" w:rsidP="00B6343D">
      <w:pPr>
        <w:pStyle w:val="ListParagraph"/>
        <w:numPr>
          <w:ilvl w:val="0"/>
          <w:numId w:val="6"/>
        </w:numPr>
      </w:pPr>
      <w:r>
        <w:t xml:space="preserve">Presenting to monthly AROC classes, answering questions and participating with Corps Chief breakout sessions during course. </w:t>
      </w:r>
    </w:p>
    <w:p w14:paraId="4DCC6453" w14:textId="5A6EB427" w:rsidR="00B6343D" w:rsidRDefault="00B6343D" w:rsidP="00B6343D">
      <w:pPr>
        <w:pStyle w:val="ListParagraph"/>
        <w:numPr>
          <w:ilvl w:val="0"/>
          <w:numId w:val="6"/>
        </w:numPr>
      </w:pPr>
      <w:r>
        <w:t>Lead action officer for strategic communication, including but not limited to Corps Birthday Letters and Medical Corps retirement letters when requested.</w:t>
      </w:r>
    </w:p>
    <w:p w14:paraId="2605D956" w14:textId="77777777" w:rsidR="00B6343D" w:rsidRDefault="00B6343D" w:rsidP="00B6343D"/>
    <w:p w14:paraId="640216C1" w14:textId="2107098B" w:rsidR="00B6343D" w:rsidRDefault="00B6343D" w:rsidP="00B6343D">
      <w:r>
        <w:t>Knowledge Required by the Position:</w:t>
      </w:r>
    </w:p>
    <w:p w14:paraId="01454926" w14:textId="231ECEDB" w:rsidR="00B6343D" w:rsidRPr="00B6343D" w:rsidRDefault="00B6343D" w:rsidP="00B6343D">
      <w:pPr>
        <w:pStyle w:val="ListParagraph"/>
        <w:numPr>
          <w:ilvl w:val="0"/>
          <w:numId w:val="7"/>
        </w:numPr>
      </w:pPr>
      <w:r w:rsidRPr="00B6343D">
        <w:t xml:space="preserve">Knowledge of Department of Defense, Navy, Navy Medical Corps policies and instructions and policies of other Federal entities as needed. </w:t>
      </w:r>
    </w:p>
    <w:p w14:paraId="5A13E1AA" w14:textId="73B7E49A" w:rsidR="00B6343D" w:rsidRPr="00B6343D" w:rsidRDefault="00B6343D" w:rsidP="00B6343D">
      <w:pPr>
        <w:pStyle w:val="ListParagraph"/>
        <w:numPr>
          <w:ilvl w:val="0"/>
          <w:numId w:val="7"/>
        </w:numPr>
      </w:pPr>
      <w:r w:rsidRPr="00B6343D">
        <w:t>Experience with recruitment, retention, and public speaking.</w:t>
      </w:r>
    </w:p>
    <w:p w14:paraId="47C50CB4" w14:textId="1BAA8BE6" w:rsidR="00B6343D" w:rsidRPr="00B6343D" w:rsidRDefault="00B6343D" w:rsidP="00B6343D">
      <w:pPr>
        <w:pStyle w:val="ListParagraph"/>
        <w:numPr>
          <w:ilvl w:val="0"/>
          <w:numId w:val="7"/>
        </w:numPr>
      </w:pPr>
      <w:r w:rsidRPr="00B6343D">
        <w:t>Networking skills, written and oral communication skills</w:t>
      </w:r>
      <w:r w:rsidR="00C31890">
        <w:t xml:space="preserve">. </w:t>
      </w:r>
    </w:p>
    <w:p w14:paraId="6D852171" w14:textId="75C646D1" w:rsidR="00B6343D" w:rsidRPr="00B6343D" w:rsidRDefault="00B6343D" w:rsidP="00B6343D">
      <w:pPr>
        <w:pStyle w:val="ListParagraph"/>
        <w:numPr>
          <w:ilvl w:val="0"/>
          <w:numId w:val="7"/>
        </w:numPr>
      </w:pPr>
      <w:r w:rsidRPr="00B6343D">
        <w:t>Experience in formulating and implementing organizational change.</w:t>
      </w:r>
    </w:p>
    <w:p w14:paraId="2760D3E7" w14:textId="78C5B6D7" w:rsidR="00B6343D" w:rsidRPr="00B6343D" w:rsidRDefault="00B6343D" w:rsidP="00C31890">
      <w:pPr>
        <w:pStyle w:val="ListParagraph"/>
        <w:numPr>
          <w:ilvl w:val="0"/>
          <w:numId w:val="7"/>
        </w:numPr>
      </w:pPr>
      <w:r w:rsidRPr="00B6343D">
        <w:t xml:space="preserve">Familiarity with higher level/adult education techniques. </w:t>
      </w:r>
    </w:p>
    <w:p w14:paraId="48AE1577" w14:textId="5368BCC3" w:rsidR="00B6343D" w:rsidRPr="00B6343D" w:rsidRDefault="00B6343D" w:rsidP="00C31890">
      <w:pPr>
        <w:pStyle w:val="ListParagraph"/>
        <w:numPr>
          <w:ilvl w:val="0"/>
          <w:numId w:val="7"/>
        </w:numPr>
      </w:pPr>
      <w:r w:rsidRPr="00B6343D">
        <w:t xml:space="preserve">Familiarity with Microsoft Office products, </w:t>
      </w:r>
      <w:r w:rsidR="00C31890">
        <w:t xml:space="preserve">Adobe products, </w:t>
      </w:r>
      <w:proofErr w:type="spellStart"/>
      <w:r w:rsidRPr="00B6343D">
        <w:t>MilSuite</w:t>
      </w:r>
      <w:proofErr w:type="spellEnd"/>
      <w:r w:rsidRPr="00B6343D">
        <w:t>, SharePoint, Enterprise Knowledge Management (</w:t>
      </w:r>
      <w:proofErr w:type="spellStart"/>
      <w:r w:rsidRPr="00B6343D">
        <w:t>eKM</w:t>
      </w:r>
      <w:proofErr w:type="spellEnd"/>
      <w:r w:rsidRPr="00B6343D">
        <w:t>), Defense Travel System (DTS), Command Integrated Recruiting Information Management Support (CIRIMS), and use of common office equipment.</w:t>
      </w:r>
    </w:p>
    <w:p w14:paraId="4BD40D17" w14:textId="3E4BB214" w:rsidR="00B6343D" w:rsidRDefault="00B6343D" w:rsidP="00B6343D"/>
    <w:p w14:paraId="78FB83ED" w14:textId="335BF0BC" w:rsidR="00C31890" w:rsidRDefault="00C31890" w:rsidP="00B6343D">
      <w:r>
        <w:t>Scope and Effect:</w:t>
      </w:r>
    </w:p>
    <w:p w14:paraId="692F2CD8" w14:textId="7046C923" w:rsidR="00C31890" w:rsidRPr="003404E0" w:rsidRDefault="00C31890" w:rsidP="00B6343D">
      <w:r w:rsidRPr="00C31890">
        <w:t>As an assignment in the largest and most complex officer Corps in Navy Medicine, the scope of this position is both organizationally global and tactical to the level of the individual officer. The effect of this position is far reaching in terms of the sustainment, changing nature, and future growth of the Navy physician community, as well as the successful career development of individual Navy Medical Corps officers.</w:t>
      </w:r>
    </w:p>
    <w:sectPr w:rsidR="00C31890" w:rsidRPr="00340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573D2"/>
    <w:multiLevelType w:val="hybridMultilevel"/>
    <w:tmpl w:val="288283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ED04E45"/>
    <w:multiLevelType w:val="hybridMultilevel"/>
    <w:tmpl w:val="056A00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FF4CD2"/>
    <w:multiLevelType w:val="hybridMultilevel"/>
    <w:tmpl w:val="6902C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5A1D9C"/>
    <w:multiLevelType w:val="hybridMultilevel"/>
    <w:tmpl w:val="D664518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FF144C4"/>
    <w:multiLevelType w:val="hybridMultilevel"/>
    <w:tmpl w:val="8E3C2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BB22DE"/>
    <w:multiLevelType w:val="hybridMultilevel"/>
    <w:tmpl w:val="A15A9C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93A"/>
    <w:rsid w:val="00012F3B"/>
    <w:rsid w:val="000F3357"/>
    <w:rsid w:val="001A5FAF"/>
    <w:rsid w:val="001B7C5A"/>
    <w:rsid w:val="00245AA3"/>
    <w:rsid w:val="00245EBC"/>
    <w:rsid w:val="002A7087"/>
    <w:rsid w:val="002B493A"/>
    <w:rsid w:val="002C125F"/>
    <w:rsid w:val="003404E0"/>
    <w:rsid w:val="003D4740"/>
    <w:rsid w:val="00406ABB"/>
    <w:rsid w:val="00413868"/>
    <w:rsid w:val="004363D6"/>
    <w:rsid w:val="0049410B"/>
    <w:rsid w:val="005422A8"/>
    <w:rsid w:val="006C6533"/>
    <w:rsid w:val="00700164"/>
    <w:rsid w:val="007242F7"/>
    <w:rsid w:val="00782CF5"/>
    <w:rsid w:val="00807822"/>
    <w:rsid w:val="008C6F0A"/>
    <w:rsid w:val="00903F83"/>
    <w:rsid w:val="00931289"/>
    <w:rsid w:val="009B415C"/>
    <w:rsid w:val="00A43909"/>
    <w:rsid w:val="00AA34CC"/>
    <w:rsid w:val="00AD1FCC"/>
    <w:rsid w:val="00AF0F73"/>
    <w:rsid w:val="00B03D15"/>
    <w:rsid w:val="00B6343D"/>
    <w:rsid w:val="00B7568C"/>
    <w:rsid w:val="00C24BEC"/>
    <w:rsid w:val="00C31890"/>
    <w:rsid w:val="00C37FCC"/>
    <w:rsid w:val="00C571B7"/>
    <w:rsid w:val="00C82EB6"/>
    <w:rsid w:val="00CA4EF7"/>
    <w:rsid w:val="00CD7A03"/>
    <w:rsid w:val="00CF271D"/>
    <w:rsid w:val="00D14D66"/>
    <w:rsid w:val="00E52A5A"/>
    <w:rsid w:val="00E73C28"/>
    <w:rsid w:val="00F22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A9CC4"/>
  <w15:chartTrackingRefBased/>
  <w15:docId w15:val="{ABFA8BF9-C7FD-4CC6-ACCF-76224B169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93A"/>
    <w:pPr>
      <w:ind w:left="720"/>
      <w:contextualSpacing/>
    </w:pPr>
  </w:style>
  <w:style w:type="character" w:styleId="Hyperlink">
    <w:name w:val="Hyperlink"/>
    <w:basedOn w:val="DefaultParagraphFont"/>
    <w:uiPriority w:val="99"/>
    <w:unhideWhenUsed/>
    <w:rsid w:val="003D47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1B6CB-316B-4230-97D5-582348675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Chamberlin, Brett M. LCDR BUMED</dc:creator>
  <cp:keywords/>
  <dc:description/>
  <cp:lastModifiedBy>Eng-Kulawy, Jennifer K CDR USN BUMED FCH VA (USA)</cp:lastModifiedBy>
  <cp:revision>3</cp:revision>
  <dcterms:created xsi:type="dcterms:W3CDTF">2022-11-03T13:53:00Z</dcterms:created>
  <dcterms:modified xsi:type="dcterms:W3CDTF">2022-11-03T14:11:00Z</dcterms:modified>
</cp:coreProperties>
</file>